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65F" w:rsidRPr="009C6F39" w:rsidRDefault="00EC165F" w:rsidP="00EC165F">
      <w:pPr>
        <w:pStyle w:val="a6"/>
        <w:spacing w:after="0" w:line="288" w:lineRule="auto"/>
        <w:jc w:val="center"/>
        <w:rPr>
          <w:rFonts w:ascii="Arial Black" w:hAnsi="Arial Black" w:cs="Tahoma"/>
          <w:szCs w:val="28"/>
        </w:rPr>
      </w:pPr>
      <w:r w:rsidRPr="009C6F39">
        <w:rPr>
          <w:rFonts w:ascii="Arial Black" w:hAnsi="Arial Black" w:cs="Tahoma"/>
          <w:szCs w:val="28"/>
        </w:rPr>
        <w:t xml:space="preserve"> ΠΡΟΣΚΛΗΣΗ ΕΚΔΗΛΩΣΗΣ ΕΝΔΙΑΦΕΡΟΝΤΟΣ</w:t>
      </w:r>
    </w:p>
    <w:p w:rsidR="00EC165F" w:rsidRPr="009A4F10" w:rsidRDefault="00EC165F" w:rsidP="00EC165F">
      <w:pPr>
        <w:pStyle w:val="a6"/>
        <w:spacing w:line="288" w:lineRule="auto"/>
        <w:jc w:val="center"/>
        <w:rPr>
          <w:rFonts w:ascii="Arial Black" w:hAnsi="Arial Black" w:cs="Tahoma"/>
          <w:sz w:val="22"/>
          <w:szCs w:val="24"/>
          <w:lang w:val="el-GR"/>
        </w:rPr>
      </w:pPr>
      <w:proofErr w:type="gramStart"/>
      <w:r>
        <w:rPr>
          <w:rFonts w:ascii="Arial Black" w:hAnsi="Arial Black" w:cs="Tahoma"/>
          <w:sz w:val="22"/>
          <w:szCs w:val="24"/>
        </w:rPr>
        <w:t>γ</w:t>
      </w:r>
      <w:r w:rsidRPr="00EF796C">
        <w:rPr>
          <w:rFonts w:ascii="Arial Black" w:hAnsi="Arial Black" w:cs="Tahoma"/>
          <w:sz w:val="22"/>
          <w:szCs w:val="24"/>
        </w:rPr>
        <w:t>ια</w:t>
      </w:r>
      <w:proofErr w:type="gramEnd"/>
      <w:r w:rsidRPr="00EF796C">
        <w:rPr>
          <w:rFonts w:ascii="Arial Black" w:hAnsi="Arial Black" w:cs="Tahoma"/>
          <w:sz w:val="22"/>
          <w:szCs w:val="24"/>
        </w:rPr>
        <w:t xml:space="preserve"> υ</w:t>
      </w:r>
      <w:r>
        <w:rPr>
          <w:rFonts w:ascii="Arial Black" w:hAnsi="Arial Black" w:cs="Tahoma"/>
          <w:sz w:val="22"/>
          <w:szCs w:val="24"/>
        </w:rPr>
        <w:t xml:space="preserve">ποβολή πρότασης για την </w:t>
      </w:r>
      <w:r>
        <w:rPr>
          <w:rFonts w:ascii="Arial Black" w:hAnsi="Arial Black" w:cs="Tahoma"/>
          <w:sz w:val="22"/>
          <w:szCs w:val="24"/>
          <w:lang w:val="el-GR"/>
        </w:rPr>
        <w:t>σύναψη</w:t>
      </w:r>
      <w:r w:rsidRPr="00EF796C">
        <w:rPr>
          <w:rFonts w:ascii="Arial Black" w:hAnsi="Arial Black" w:cs="Tahoma"/>
          <w:sz w:val="22"/>
          <w:szCs w:val="24"/>
        </w:rPr>
        <w:t xml:space="preserve"> Σύμβασης Μίσθωσης Έργου (Σ.Μ.Ε.)</w:t>
      </w:r>
      <w:r w:rsidR="005C72D0">
        <w:rPr>
          <w:rFonts w:ascii="Arial Black" w:hAnsi="Arial Black" w:cs="Tahoma"/>
          <w:sz w:val="22"/>
          <w:szCs w:val="24"/>
          <w:lang w:val="el-GR"/>
        </w:rPr>
        <w:t xml:space="preserve"> </w:t>
      </w:r>
      <w:r w:rsidR="005C72D0" w:rsidRPr="009A4F10">
        <w:rPr>
          <w:rFonts w:ascii="Arial Black" w:hAnsi="Arial Black" w:cs="Tahoma"/>
          <w:sz w:val="22"/>
          <w:szCs w:val="24"/>
          <w:lang w:val="el-GR"/>
        </w:rPr>
        <w:t>5</w:t>
      </w:r>
    </w:p>
    <w:p w:rsidR="00EC165F" w:rsidRPr="00EF796C" w:rsidRDefault="00EC165F" w:rsidP="00EC165F">
      <w:pPr>
        <w:tabs>
          <w:tab w:val="left" w:pos="0"/>
        </w:tabs>
        <w:rPr>
          <w:rFonts w:ascii="Arial" w:hAnsi="Arial" w:cs="Arial"/>
          <w:sz w:val="22"/>
          <w:szCs w:val="22"/>
        </w:rPr>
      </w:pPr>
    </w:p>
    <w:p w:rsidR="00EC165F" w:rsidRPr="00EF796C" w:rsidRDefault="00EC165F" w:rsidP="00EC165F">
      <w:pPr>
        <w:tabs>
          <w:tab w:val="left" w:pos="0"/>
        </w:tabs>
        <w:rPr>
          <w:rFonts w:ascii="Arial" w:hAnsi="Arial" w:cs="Arial"/>
          <w:sz w:val="22"/>
          <w:szCs w:val="22"/>
        </w:rPr>
      </w:pPr>
    </w:p>
    <w:p w:rsidR="00EC165F" w:rsidRPr="00C66670" w:rsidRDefault="00EC165F" w:rsidP="00EC165F">
      <w:pPr>
        <w:pStyle w:val="a6"/>
        <w:spacing w:after="0"/>
        <w:rPr>
          <w:sz w:val="22"/>
          <w:szCs w:val="22"/>
        </w:rPr>
      </w:pPr>
      <w:r w:rsidRPr="00C66670">
        <w:rPr>
          <w:sz w:val="22"/>
          <w:szCs w:val="22"/>
        </w:rPr>
        <w:t>Η ΑΝΑΠΤΥΞΙΑΚΗ ΦΛΩΡΙΝΑΣ ΑΝΩΝΥΜΗ ΕΤΑΙΡΙΑ - Αναπτυξιακή Ανώνυμη Εταιρεία Ο.Τ.Α.</w:t>
      </w:r>
      <w:r w:rsidR="00E24C33" w:rsidRPr="00C66670">
        <w:rPr>
          <w:sz w:val="22"/>
          <w:szCs w:val="22"/>
          <w:lang w:val="el-GR"/>
        </w:rPr>
        <w:t xml:space="preserve"> και με διακριτικό τίτλο</w:t>
      </w:r>
      <w:r w:rsidRPr="00C66670">
        <w:rPr>
          <w:sz w:val="22"/>
          <w:szCs w:val="22"/>
        </w:rPr>
        <w:t xml:space="preserve"> (ΑΝΦΛΩ) έχοντας υπόψη: </w:t>
      </w:r>
    </w:p>
    <w:p w:rsidR="00EC165F" w:rsidRPr="00C66670" w:rsidRDefault="00EC165F" w:rsidP="00EC165F">
      <w:pPr>
        <w:pStyle w:val="a6"/>
        <w:spacing w:after="0"/>
        <w:rPr>
          <w:sz w:val="22"/>
          <w:szCs w:val="22"/>
        </w:rPr>
      </w:pPr>
    </w:p>
    <w:p w:rsidR="00EC165F" w:rsidRPr="00C66670" w:rsidRDefault="00EC165F" w:rsidP="00EC165F">
      <w:pPr>
        <w:numPr>
          <w:ilvl w:val="0"/>
          <w:numId w:val="28"/>
        </w:numPr>
        <w:tabs>
          <w:tab w:val="num" w:pos="360"/>
        </w:tabs>
        <w:suppressAutoHyphens w:val="0"/>
        <w:spacing w:after="0"/>
        <w:ind w:left="357" w:hanging="357"/>
        <w:rPr>
          <w:sz w:val="22"/>
          <w:szCs w:val="22"/>
        </w:rPr>
      </w:pPr>
      <w:r w:rsidRPr="00C66670">
        <w:rPr>
          <w:sz w:val="22"/>
          <w:szCs w:val="22"/>
        </w:rPr>
        <w:t>το Νόμο 2190/1920 περί Ανωνύμων Εταιρειών,</w:t>
      </w:r>
    </w:p>
    <w:p w:rsidR="00EC165F" w:rsidRPr="00C66670" w:rsidRDefault="00EC165F" w:rsidP="00EC165F">
      <w:pPr>
        <w:numPr>
          <w:ilvl w:val="0"/>
          <w:numId w:val="28"/>
        </w:numPr>
        <w:tabs>
          <w:tab w:val="num" w:pos="360"/>
        </w:tabs>
        <w:suppressAutoHyphens w:val="0"/>
        <w:spacing w:after="0"/>
        <w:ind w:left="357" w:hanging="357"/>
        <w:rPr>
          <w:sz w:val="22"/>
          <w:szCs w:val="22"/>
        </w:rPr>
      </w:pPr>
      <w:r w:rsidRPr="00C66670">
        <w:rPr>
          <w:sz w:val="22"/>
          <w:szCs w:val="22"/>
        </w:rPr>
        <w:t xml:space="preserve">τον εσωτερικό  Κανονισμό </w:t>
      </w:r>
      <w:r w:rsidR="00E24C33" w:rsidRPr="00C66670">
        <w:rPr>
          <w:sz w:val="22"/>
          <w:szCs w:val="22"/>
        </w:rPr>
        <w:t>της</w:t>
      </w:r>
      <w:r w:rsidR="00E24C33" w:rsidRPr="00C66670">
        <w:rPr>
          <w:sz w:val="22"/>
          <w:szCs w:val="22"/>
          <w:lang w:val="el-GR"/>
        </w:rPr>
        <w:t xml:space="preserve"> ΑΝΦΛΩ Α.Ε.Ο.Τ.Α</w:t>
      </w:r>
    </w:p>
    <w:p w:rsidR="00EC165F" w:rsidRPr="00C66670" w:rsidRDefault="00EC165F" w:rsidP="00EC165F">
      <w:pPr>
        <w:numPr>
          <w:ilvl w:val="0"/>
          <w:numId w:val="28"/>
        </w:numPr>
        <w:tabs>
          <w:tab w:val="num" w:pos="360"/>
        </w:tabs>
        <w:suppressAutoHyphens w:val="0"/>
        <w:spacing w:after="0"/>
        <w:ind w:left="357" w:hanging="357"/>
        <w:rPr>
          <w:sz w:val="22"/>
          <w:szCs w:val="22"/>
        </w:rPr>
      </w:pPr>
      <w:r w:rsidRPr="00C66670">
        <w:rPr>
          <w:sz w:val="22"/>
          <w:szCs w:val="22"/>
        </w:rPr>
        <w:t>τις γενικές αρχές της συνθήκης Ε.Κ. και ειδικότερα την αρχή της ίσης μεταχείρισης, της μη διάκρισης, της ισότητας των φύλων και της διαφάνειας,</w:t>
      </w:r>
    </w:p>
    <w:p w:rsidR="00E24C33" w:rsidRPr="00C66670" w:rsidRDefault="00DE7261" w:rsidP="00EC165F">
      <w:pPr>
        <w:numPr>
          <w:ilvl w:val="0"/>
          <w:numId w:val="28"/>
        </w:numPr>
        <w:tabs>
          <w:tab w:val="num" w:pos="360"/>
        </w:tabs>
        <w:suppressAutoHyphens w:val="0"/>
        <w:spacing w:after="0"/>
        <w:ind w:left="357" w:hanging="357"/>
        <w:rPr>
          <w:sz w:val="22"/>
          <w:szCs w:val="22"/>
        </w:rPr>
      </w:pPr>
      <w:r w:rsidRPr="00C66670">
        <w:rPr>
          <w:sz w:val="22"/>
          <w:szCs w:val="22"/>
          <w:lang w:val="el-GR"/>
        </w:rPr>
        <w:t xml:space="preserve">Το Σύστημα Διαχείρισης Ποιότητας κατά </w:t>
      </w:r>
      <w:r w:rsidRPr="00C66670">
        <w:rPr>
          <w:sz w:val="22"/>
          <w:szCs w:val="22"/>
          <w:lang w:val="en-US"/>
        </w:rPr>
        <w:t>ISO</w:t>
      </w:r>
      <w:r w:rsidRPr="00C66670">
        <w:rPr>
          <w:sz w:val="22"/>
          <w:szCs w:val="22"/>
          <w:lang w:val="el-GR"/>
        </w:rPr>
        <w:t xml:space="preserve"> 9001:2015 </w:t>
      </w:r>
    </w:p>
    <w:p w:rsidR="00EC165F" w:rsidRPr="00C66670" w:rsidRDefault="00EC165F" w:rsidP="00EC165F">
      <w:pPr>
        <w:numPr>
          <w:ilvl w:val="0"/>
          <w:numId w:val="28"/>
        </w:numPr>
        <w:tabs>
          <w:tab w:val="num" w:pos="360"/>
        </w:tabs>
        <w:suppressAutoHyphens w:val="0"/>
        <w:spacing w:after="0"/>
        <w:ind w:left="357" w:hanging="357"/>
        <w:rPr>
          <w:sz w:val="22"/>
          <w:szCs w:val="22"/>
        </w:rPr>
      </w:pPr>
      <w:r w:rsidRPr="00C66670">
        <w:rPr>
          <w:sz w:val="22"/>
          <w:szCs w:val="22"/>
        </w:rPr>
        <w:t>το άρθρο 30 του Ν. 4314/2014 (ΦΕΚ Α’265/23.12.2014), με το οποίο εισήχθη εξαίρεση από το πεδίο εφαρμογής του Ν. 2527/1997 για τις συγχρηματοδοτούμενες συμβάσεις μίσθωσης έργου,</w:t>
      </w:r>
    </w:p>
    <w:p w:rsidR="00EC165F" w:rsidRPr="00C66670" w:rsidRDefault="00EC165F" w:rsidP="00EC165F">
      <w:pPr>
        <w:numPr>
          <w:ilvl w:val="0"/>
          <w:numId w:val="28"/>
        </w:numPr>
        <w:tabs>
          <w:tab w:val="num" w:pos="360"/>
        </w:tabs>
        <w:suppressAutoHyphens w:val="0"/>
        <w:spacing w:after="0"/>
        <w:ind w:left="357" w:hanging="357"/>
        <w:rPr>
          <w:sz w:val="22"/>
          <w:szCs w:val="22"/>
        </w:rPr>
      </w:pPr>
      <w:r w:rsidRPr="00C66670">
        <w:rPr>
          <w:sz w:val="22"/>
          <w:szCs w:val="22"/>
        </w:rPr>
        <w:t>την παράγραφο 5 του άρθρου 14 του Ν.4403/2016 (ΦΕΚ Α’125)/07.07.2016</w:t>
      </w:r>
      <w:r w:rsidRPr="00C66670">
        <w:rPr>
          <w:bCs/>
          <w:sz w:val="22"/>
          <w:szCs w:val="22"/>
        </w:rPr>
        <w:t>, που τροποποιεί την παράγραφο 4 του άρθρου 30 του Ν. 4314/2014 και εισάγει εξαίρεση για τις συγχρηματοδοτούμενες Σ.Μ.Ε. και συμβάσεις εργασίας ορισμένου χρόνου,</w:t>
      </w:r>
    </w:p>
    <w:p w:rsidR="00EC165F" w:rsidRPr="00957F16" w:rsidRDefault="00EC165F" w:rsidP="00957F16">
      <w:pPr>
        <w:numPr>
          <w:ilvl w:val="0"/>
          <w:numId w:val="28"/>
        </w:numPr>
        <w:tabs>
          <w:tab w:val="num" w:pos="360"/>
        </w:tabs>
        <w:suppressAutoHyphens w:val="0"/>
        <w:spacing w:after="0"/>
        <w:ind w:left="357" w:hanging="357"/>
        <w:rPr>
          <w:sz w:val="22"/>
          <w:szCs w:val="22"/>
        </w:rPr>
      </w:pPr>
      <w:r w:rsidRPr="00C66670">
        <w:rPr>
          <w:sz w:val="22"/>
          <w:szCs w:val="22"/>
        </w:rPr>
        <w:t xml:space="preserve">την με </w:t>
      </w:r>
      <w:r w:rsidRPr="00C66670">
        <w:rPr>
          <w:sz w:val="22"/>
          <w:szCs w:val="22"/>
          <w:lang w:bidi="th-TH"/>
        </w:rPr>
        <w:t xml:space="preserve">αριθ. </w:t>
      </w:r>
      <w:proofErr w:type="gramStart"/>
      <w:r w:rsidRPr="00C66670">
        <w:rPr>
          <w:sz w:val="22"/>
          <w:szCs w:val="22"/>
          <w:lang w:bidi="th-TH"/>
        </w:rPr>
        <w:t>πρωτ.:</w:t>
      </w:r>
      <w:proofErr w:type="gramEnd"/>
      <w:r w:rsidRPr="00C66670">
        <w:rPr>
          <w:sz w:val="22"/>
          <w:szCs w:val="22"/>
          <w:lang w:bidi="th-TH"/>
        </w:rPr>
        <w:t xml:space="preserve"> ΔΙΠΑΑΔ/Φ.2.9/48/οικ.26059/10.10.2016 Εγκύκλιο</w:t>
      </w:r>
      <w:r w:rsidRPr="00C66670">
        <w:rPr>
          <w:sz w:val="22"/>
          <w:szCs w:val="22"/>
        </w:rPr>
        <w:t xml:space="preserve"> </w:t>
      </w:r>
      <w:r w:rsidRPr="00C66670">
        <w:rPr>
          <w:sz w:val="22"/>
          <w:szCs w:val="22"/>
          <w:lang w:bidi="th-TH"/>
        </w:rPr>
        <w:t xml:space="preserve">με θέμα: Προσλήψεις προσωπικού ιδιωτικού δικαίου ορισμένου χρόνου και σύναψη συμβάσεων μίσθωσης έργου </w:t>
      </w:r>
    </w:p>
    <w:p w:rsidR="00EC165F" w:rsidRPr="00C66670" w:rsidRDefault="00EC165F" w:rsidP="00EC165F">
      <w:pPr>
        <w:numPr>
          <w:ilvl w:val="0"/>
          <w:numId w:val="28"/>
        </w:numPr>
        <w:tabs>
          <w:tab w:val="num" w:pos="360"/>
        </w:tabs>
        <w:suppressAutoHyphens w:val="0"/>
        <w:spacing w:after="0"/>
        <w:ind w:left="360"/>
        <w:rPr>
          <w:sz w:val="22"/>
          <w:szCs w:val="22"/>
        </w:rPr>
      </w:pPr>
      <w:r w:rsidRPr="00C66670">
        <w:rPr>
          <w:sz w:val="22"/>
          <w:szCs w:val="22"/>
        </w:rPr>
        <w:t xml:space="preserve">την υπ΄ </w:t>
      </w:r>
      <w:r w:rsidR="00E24C33" w:rsidRPr="00DB7884">
        <w:rPr>
          <w:sz w:val="22"/>
          <w:szCs w:val="22"/>
        </w:rPr>
        <w:t xml:space="preserve">αρ’  </w:t>
      </w:r>
      <w:r w:rsidR="005C72D0">
        <w:rPr>
          <w:sz w:val="22"/>
          <w:szCs w:val="22"/>
        </w:rPr>
        <w:t>21</w:t>
      </w:r>
      <w:r w:rsidRPr="00DB7884">
        <w:rPr>
          <w:sz w:val="22"/>
          <w:szCs w:val="22"/>
        </w:rPr>
        <w:t>/</w:t>
      </w:r>
      <w:r w:rsidR="005C72D0">
        <w:rPr>
          <w:sz w:val="22"/>
          <w:szCs w:val="22"/>
        </w:rPr>
        <w:t>17</w:t>
      </w:r>
      <w:r w:rsidR="005C72D0">
        <w:rPr>
          <w:sz w:val="22"/>
          <w:szCs w:val="22"/>
          <w:lang w:val="el-GR"/>
        </w:rPr>
        <w:t>-</w:t>
      </w:r>
      <w:r w:rsidR="005C72D0" w:rsidRPr="005C72D0">
        <w:rPr>
          <w:sz w:val="22"/>
          <w:szCs w:val="22"/>
          <w:lang w:val="el-GR"/>
        </w:rPr>
        <w:t>08</w:t>
      </w:r>
      <w:r w:rsidR="005C72D0">
        <w:rPr>
          <w:sz w:val="22"/>
          <w:szCs w:val="22"/>
          <w:lang w:val="el-GR"/>
        </w:rPr>
        <w:t>-202</w:t>
      </w:r>
      <w:r w:rsidR="005C72D0" w:rsidRPr="005C72D0">
        <w:rPr>
          <w:sz w:val="22"/>
          <w:szCs w:val="22"/>
          <w:lang w:val="el-GR"/>
        </w:rPr>
        <w:t>6</w:t>
      </w:r>
      <w:r w:rsidRPr="00C66670">
        <w:rPr>
          <w:sz w:val="22"/>
          <w:szCs w:val="22"/>
        </w:rPr>
        <w:t xml:space="preserve"> Απόφαση του Διοικητικού Συμβουλίου της περί έγκρισης και δημοσιοποίησης της υπόψη Πρόσκλησης Εκδήλωσης Ενδιαφέροντος,</w:t>
      </w:r>
    </w:p>
    <w:p w:rsidR="00EC165F" w:rsidRPr="00C66670" w:rsidRDefault="00EC165F" w:rsidP="00EC165F">
      <w:pPr>
        <w:ind w:left="360"/>
        <w:rPr>
          <w:sz w:val="22"/>
          <w:szCs w:val="22"/>
        </w:rPr>
      </w:pPr>
    </w:p>
    <w:p w:rsidR="00EC165F" w:rsidRPr="00C66670" w:rsidRDefault="00EC165F" w:rsidP="00EC165F">
      <w:pPr>
        <w:ind w:left="360"/>
        <w:rPr>
          <w:sz w:val="22"/>
          <w:szCs w:val="22"/>
        </w:rPr>
      </w:pPr>
    </w:p>
    <w:p w:rsidR="00EC165F" w:rsidRPr="00C66670" w:rsidRDefault="00EC165F" w:rsidP="00EC165F">
      <w:pPr>
        <w:pStyle w:val="a6"/>
        <w:jc w:val="center"/>
        <w:rPr>
          <w:b/>
          <w:szCs w:val="22"/>
        </w:rPr>
      </w:pPr>
      <w:proofErr w:type="gramStart"/>
      <w:r w:rsidRPr="00C66670">
        <w:rPr>
          <w:b/>
          <w:szCs w:val="22"/>
        </w:rPr>
        <w:t>ανακοινώνει</w:t>
      </w:r>
      <w:proofErr w:type="gramEnd"/>
    </w:p>
    <w:p w:rsidR="00EC165F" w:rsidRPr="00C66670" w:rsidRDefault="00EC165F" w:rsidP="00EC165F">
      <w:pPr>
        <w:pStyle w:val="a6"/>
        <w:rPr>
          <w:sz w:val="22"/>
          <w:szCs w:val="22"/>
        </w:rPr>
      </w:pPr>
      <w:proofErr w:type="gramStart"/>
      <w:r w:rsidRPr="00C66670">
        <w:rPr>
          <w:sz w:val="22"/>
          <w:szCs w:val="22"/>
        </w:rPr>
        <w:t>ό</w:t>
      </w:r>
      <w:r w:rsidR="00C25FD5">
        <w:rPr>
          <w:sz w:val="22"/>
          <w:szCs w:val="22"/>
        </w:rPr>
        <w:t>τι</w:t>
      </w:r>
      <w:proofErr w:type="gramEnd"/>
      <w:r w:rsidR="00C25FD5">
        <w:rPr>
          <w:sz w:val="22"/>
          <w:szCs w:val="22"/>
        </w:rPr>
        <w:t xml:space="preserve"> προτίθεται να συνάψει Σ</w:t>
      </w:r>
      <w:r w:rsidR="00C25FD5">
        <w:rPr>
          <w:sz w:val="22"/>
          <w:szCs w:val="22"/>
          <w:lang w:val="el-GR"/>
        </w:rPr>
        <w:t xml:space="preserve">υμβασεις </w:t>
      </w:r>
      <w:r w:rsidRPr="00C66670">
        <w:rPr>
          <w:sz w:val="22"/>
          <w:szCs w:val="22"/>
        </w:rPr>
        <w:t>Μίσθωσης Έργου (Σ.Μ.Ε.) για την τεχνική στήριξη του</w:t>
      </w:r>
      <w:r w:rsidR="00E63928">
        <w:rPr>
          <w:sz w:val="22"/>
          <w:szCs w:val="22"/>
        </w:rPr>
        <w:t xml:space="preserve"> εργου</w:t>
      </w:r>
      <w:r w:rsidRPr="00C66670">
        <w:rPr>
          <w:sz w:val="22"/>
          <w:szCs w:val="22"/>
        </w:rPr>
        <w:t xml:space="preserve">, </w:t>
      </w:r>
      <w:r w:rsidR="005C72D0" w:rsidRPr="005C72D0">
        <w:rPr>
          <w:b/>
          <w:sz w:val="22"/>
          <w:szCs w:val="22"/>
        </w:rPr>
        <w:t xml:space="preserve">Σύνταξη Ειδικών Οικολογικών Αξιολογήσεων για τεχνικά έργα εντός των περιοχών Natura </w:t>
      </w:r>
      <w:r w:rsidRPr="00C66670">
        <w:rPr>
          <w:sz w:val="22"/>
          <w:szCs w:val="22"/>
        </w:rPr>
        <w:t>με :</w:t>
      </w:r>
    </w:p>
    <w:p w:rsidR="00C25FD5" w:rsidRPr="005C72D0" w:rsidRDefault="005C72D0" w:rsidP="005C72D0">
      <w:pPr>
        <w:numPr>
          <w:ilvl w:val="0"/>
          <w:numId w:val="27"/>
        </w:numPr>
        <w:suppressAutoHyphens w:val="0"/>
        <w:spacing w:after="0"/>
        <w:ind w:left="284" w:hanging="284"/>
        <w:rPr>
          <w:sz w:val="22"/>
          <w:szCs w:val="22"/>
        </w:rPr>
      </w:pPr>
      <w:r>
        <w:rPr>
          <w:sz w:val="22"/>
          <w:szCs w:val="22"/>
          <w:lang w:val="el-GR"/>
        </w:rPr>
        <w:t xml:space="preserve">Έναν Δασολογο </w:t>
      </w:r>
      <w:r w:rsidR="00C25FD5">
        <w:rPr>
          <w:sz w:val="22"/>
          <w:szCs w:val="22"/>
          <w:lang w:val="el-GR"/>
        </w:rPr>
        <w:t xml:space="preserve"> </w:t>
      </w:r>
    </w:p>
    <w:p w:rsidR="00EC165F" w:rsidRPr="00C66670" w:rsidRDefault="00EC165F" w:rsidP="00EC165F">
      <w:pPr>
        <w:rPr>
          <w:sz w:val="22"/>
          <w:szCs w:val="22"/>
        </w:rPr>
      </w:pPr>
    </w:p>
    <w:p w:rsidR="00DF231F" w:rsidRPr="005C72D0" w:rsidRDefault="00EC165F" w:rsidP="005C72D0">
      <w:pPr>
        <w:pStyle w:val="a6"/>
        <w:spacing w:before="240"/>
        <w:rPr>
          <w:sz w:val="22"/>
          <w:szCs w:val="22"/>
          <w:lang w:val="el-GR"/>
        </w:rPr>
      </w:pPr>
      <w:r w:rsidRPr="00C66670">
        <w:rPr>
          <w:sz w:val="22"/>
          <w:szCs w:val="22"/>
        </w:rPr>
        <w:t xml:space="preserve">Τόπος εκτέλεσης του έργου είναι τα </w:t>
      </w:r>
      <w:r w:rsidR="00DE7261" w:rsidRPr="00C66670">
        <w:rPr>
          <w:sz w:val="22"/>
          <w:szCs w:val="22"/>
        </w:rPr>
        <w:t>γραφεία της Α</w:t>
      </w:r>
      <w:r w:rsidR="00DE7261" w:rsidRPr="00C66670">
        <w:rPr>
          <w:sz w:val="22"/>
          <w:szCs w:val="22"/>
          <w:lang w:val="el-GR"/>
        </w:rPr>
        <w:t>ΝΦΛΩ</w:t>
      </w:r>
      <w:r w:rsidRPr="00C66670">
        <w:rPr>
          <w:sz w:val="22"/>
          <w:szCs w:val="22"/>
        </w:rPr>
        <w:t xml:space="preserve">. </w:t>
      </w:r>
      <w:proofErr w:type="gramStart"/>
      <w:r w:rsidR="00DE7261" w:rsidRPr="00C66670">
        <w:rPr>
          <w:sz w:val="22"/>
          <w:szCs w:val="22"/>
        </w:rPr>
        <w:t>στην</w:t>
      </w:r>
      <w:proofErr w:type="gramEnd"/>
      <w:r w:rsidR="00DE7261" w:rsidRPr="00C66670">
        <w:rPr>
          <w:sz w:val="22"/>
          <w:szCs w:val="22"/>
        </w:rPr>
        <w:t xml:space="preserve"> </w:t>
      </w:r>
      <w:r w:rsidR="00DE7261" w:rsidRPr="00C66670">
        <w:rPr>
          <w:sz w:val="22"/>
          <w:szCs w:val="22"/>
          <w:lang w:val="el-GR"/>
        </w:rPr>
        <w:t xml:space="preserve">Φλώρινα </w:t>
      </w:r>
      <w:r w:rsidR="00DE7261" w:rsidRPr="00C66670">
        <w:rPr>
          <w:sz w:val="22"/>
          <w:szCs w:val="22"/>
        </w:rPr>
        <w:t xml:space="preserve"> (</w:t>
      </w:r>
      <w:r w:rsidR="00DE7261" w:rsidRPr="00C66670">
        <w:rPr>
          <w:sz w:val="22"/>
          <w:szCs w:val="22"/>
          <w:lang w:val="el-GR"/>
        </w:rPr>
        <w:t>Στ. δραγούμη 26</w:t>
      </w:r>
      <w:r w:rsidRPr="00C66670">
        <w:rPr>
          <w:sz w:val="22"/>
          <w:szCs w:val="22"/>
        </w:rPr>
        <w:t xml:space="preserve">) και επιτόπου στα έργα και </w:t>
      </w:r>
      <w:r w:rsidR="00DF231F">
        <w:rPr>
          <w:sz w:val="22"/>
          <w:szCs w:val="22"/>
        </w:rPr>
        <w:t xml:space="preserve">δράσεις με σκοπο την εκπονηση του </w:t>
      </w:r>
      <w:r w:rsidR="00766FDC">
        <w:rPr>
          <w:sz w:val="22"/>
          <w:szCs w:val="22"/>
        </w:rPr>
        <w:t>εργου.</w:t>
      </w:r>
    </w:p>
    <w:p w:rsidR="00EC165F" w:rsidRPr="00C66670" w:rsidRDefault="00EC165F" w:rsidP="00EC165F">
      <w:pPr>
        <w:tabs>
          <w:tab w:val="left" w:pos="0"/>
          <w:tab w:val="left" w:pos="567"/>
        </w:tabs>
        <w:rPr>
          <w:b/>
          <w:sz w:val="22"/>
          <w:szCs w:val="22"/>
        </w:rPr>
      </w:pPr>
    </w:p>
    <w:p w:rsidR="00EC165F" w:rsidRPr="00C66670" w:rsidRDefault="00EC165F" w:rsidP="00EC165F">
      <w:pPr>
        <w:tabs>
          <w:tab w:val="left" w:pos="0"/>
          <w:tab w:val="left" w:pos="567"/>
        </w:tabs>
        <w:rPr>
          <w:b/>
          <w:color w:val="FF0000"/>
          <w:sz w:val="22"/>
          <w:szCs w:val="22"/>
          <w:u w:val="single"/>
          <w:lang w:val="el-GR"/>
        </w:rPr>
      </w:pPr>
      <w:r w:rsidRPr="00C66670">
        <w:rPr>
          <w:b/>
          <w:sz w:val="22"/>
          <w:szCs w:val="22"/>
        </w:rPr>
        <w:t xml:space="preserve">1. </w:t>
      </w:r>
      <w:r w:rsidRPr="00C66670">
        <w:rPr>
          <w:b/>
          <w:sz w:val="22"/>
          <w:szCs w:val="22"/>
          <w:u w:val="single"/>
        </w:rPr>
        <w:t>Αντικείμενο έργου</w:t>
      </w:r>
    </w:p>
    <w:p w:rsidR="005C72D0" w:rsidRPr="005672DC" w:rsidRDefault="00E652DF" w:rsidP="005C72D0">
      <w:pPr>
        <w:pStyle w:val="a6"/>
        <w:tabs>
          <w:tab w:val="left" w:pos="851"/>
        </w:tabs>
        <w:spacing w:after="160"/>
        <w:rPr>
          <w:rFonts w:ascii="Calibri" w:hAnsi="Calibri" w:cs="Calibri"/>
          <w:position w:val="3"/>
          <w:sz w:val="22"/>
          <w:szCs w:val="22"/>
        </w:rPr>
      </w:pPr>
      <w:r w:rsidRPr="00C66670">
        <w:rPr>
          <w:sz w:val="22"/>
          <w:szCs w:val="22"/>
          <w:lang w:val="el-GR"/>
        </w:rPr>
        <w:t>Στο πλαίσιο του έργου «</w:t>
      </w:r>
      <w:r w:rsidR="005C72D0" w:rsidRPr="005C72D0">
        <w:rPr>
          <w:sz w:val="22"/>
          <w:szCs w:val="22"/>
        </w:rPr>
        <w:t>Σύνταξη Ειδικών Οικολογικών Αξιολογήσεων για τεχνικά έργα εντός των περιοχών Natura</w:t>
      </w:r>
      <w:r w:rsidR="00DF231F">
        <w:rPr>
          <w:sz w:val="22"/>
          <w:szCs w:val="22"/>
          <w:lang w:val="el-GR"/>
        </w:rPr>
        <w:t>» η Ομάδα</w:t>
      </w:r>
      <w:r w:rsidR="00DF231F" w:rsidRPr="00DF231F">
        <w:rPr>
          <w:sz w:val="22"/>
          <w:szCs w:val="22"/>
          <w:lang w:val="el-GR"/>
        </w:rPr>
        <w:t xml:space="preserve"> εργασιας </w:t>
      </w:r>
      <w:r w:rsidRPr="00C66670">
        <w:rPr>
          <w:sz w:val="22"/>
          <w:szCs w:val="22"/>
          <w:lang w:val="el-GR"/>
        </w:rPr>
        <w:t xml:space="preserve"> είνα</w:t>
      </w:r>
      <w:r w:rsidR="00C82CBB">
        <w:rPr>
          <w:sz w:val="22"/>
          <w:szCs w:val="22"/>
          <w:lang w:val="el-GR"/>
        </w:rPr>
        <w:t xml:space="preserve">ι υπεύθυνη για </w:t>
      </w:r>
      <w:r w:rsidR="005C72D0" w:rsidRPr="005672DC">
        <w:rPr>
          <w:rFonts w:ascii="Calibri" w:hAnsi="Calibri" w:cs="Calibri"/>
          <w:position w:val="3"/>
          <w:sz w:val="22"/>
          <w:szCs w:val="22"/>
        </w:rPr>
        <w:t xml:space="preserve">εκπόνηση Μελετών Ειδικής Οικολογικής Αξιολόγησης (ΕΟΑ) για έργα αγροτικής οδοποιίας, τα οποία περιλαμβάνούν τη διάνοιξη, βελτίωση, διαπλάτυνση και αναβάθμιση υφιστάμενων ή/και νέων αγροτικών οδών, με σκοπό την ασφαλή και λειτουργική εξυπηρέτηση γεωργικών και </w:t>
      </w:r>
      <w:r w:rsidR="005C72D0" w:rsidRPr="005672DC">
        <w:rPr>
          <w:rFonts w:ascii="Calibri" w:hAnsi="Calibri" w:cs="Calibri"/>
          <w:position w:val="3"/>
          <w:sz w:val="22"/>
          <w:szCs w:val="22"/>
        </w:rPr>
        <w:lastRenderedPageBreak/>
        <w:t>κτηνοτροφικών δραστηριοτήτων, στις Δ.Κ Αγίου Παντελεήμονα, Δ.Κ Βεγόρας και Δ.Κ Λιμνοχωρίου.</w:t>
      </w:r>
    </w:p>
    <w:p w:rsidR="005C72D0" w:rsidRPr="005672DC" w:rsidRDefault="005C72D0" w:rsidP="005C72D0">
      <w:pPr>
        <w:pStyle w:val="a6"/>
        <w:tabs>
          <w:tab w:val="left" w:pos="851"/>
        </w:tabs>
        <w:spacing w:after="160"/>
        <w:rPr>
          <w:rFonts w:ascii="Calibri" w:hAnsi="Calibri" w:cs="Calibri"/>
          <w:position w:val="3"/>
          <w:sz w:val="22"/>
          <w:szCs w:val="22"/>
        </w:rPr>
      </w:pPr>
      <w:r w:rsidRPr="005672DC">
        <w:rPr>
          <w:rFonts w:ascii="Calibri" w:hAnsi="Calibri" w:cs="Calibri"/>
          <w:position w:val="3"/>
          <w:sz w:val="22"/>
          <w:szCs w:val="22"/>
        </w:rPr>
        <w:t>Η μελέτη αποσκοπεί στην αξιολόγηση των πιθανών επιπτώσεων του έργου σε περιοχές του Δικτύου Natura 2000, καθώς και σε προστατευόμενα είδη και τύπους οικοτόπων, σύμφωνα με την περιβαλλοντική νομοθεσία.</w:t>
      </w:r>
    </w:p>
    <w:p w:rsidR="005C72D0" w:rsidRDefault="005C72D0" w:rsidP="005C72D0">
      <w:pPr>
        <w:pStyle w:val="a6"/>
        <w:tabs>
          <w:tab w:val="left" w:pos="851"/>
        </w:tabs>
        <w:spacing w:after="160"/>
        <w:rPr>
          <w:rFonts w:ascii="Calibri" w:hAnsi="Calibri" w:cs="Calibri"/>
          <w:position w:val="3"/>
          <w:sz w:val="22"/>
          <w:szCs w:val="22"/>
          <w:lang w:val="el-GR"/>
        </w:rPr>
      </w:pPr>
      <w:r w:rsidRPr="005672DC">
        <w:rPr>
          <w:rFonts w:ascii="Calibri" w:hAnsi="Calibri" w:cs="Calibri"/>
          <w:position w:val="3"/>
          <w:sz w:val="22"/>
          <w:szCs w:val="22"/>
        </w:rPr>
        <w:t>Θα πραγματοποιηθεί τεκμηριωμένη αποτύπωση της οικολογικής κατάστασης της περιοχής μελέτης, η οποία θα περιλαμβάνει την καταγραφή τύπων οικοτόπων και χρήσεων γης κατά μήκος της χάραξης, την  καταγραφή προστατευόμενων ειδών χλωρίδας και πανίδας, με έμφαση σε είδη που επηρεάζονται από γραμμικά έργα, την  αξιολόγηση οικολογικών διαδρόμων και περιοχών αναπαραγωγής και τις υφιστάμενες πιέσεις από γεωργικές δραστηριότητες και κυκλοφορία.</w:t>
      </w:r>
    </w:p>
    <w:p w:rsidR="005C72D0" w:rsidRPr="005672DC" w:rsidRDefault="005C72D0" w:rsidP="005C72D0">
      <w:pPr>
        <w:rPr>
          <w:rFonts w:ascii="Calibri" w:hAnsi="Calibri" w:cs="Calibri"/>
          <w:sz w:val="22"/>
          <w:szCs w:val="22"/>
        </w:rPr>
      </w:pPr>
      <w:r w:rsidRPr="005672DC">
        <w:rPr>
          <w:rFonts w:ascii="Calibri" w:hAnsi="Calibri" w:cs="Calibri"/>
          <w:sz w:val="22"/>
          <w:szCs w:val="22"/>
        </w:rPr>
        <w:t>Η αποτύπωση θα βασιστεί σε επιτόπιες οικολογικές έρευνες.</w:t>
      </w:r>
    </w:p>
    <w:p w:rsidR="005C72D0" w:rsidRPr="005672DC" w:rsidRDefault="005C72D0" w:rsidP="005C72D0">
      <w:pPr>
        <w:rPr>
          <w:rFonts w:ascii="Calibri" w:hAnsi="Calibri" w:cs="Calibri"/>
          <w:sz w:val="22"/>
          <w:szCs w:val="22"/>
        </w:rPr>
      </w:pPr>
      <w:r w:rsidRPr="005672DC">
        <w:rPr>
          <w:rFonts w:ascii="Calibri" w:hAnsi="Calibri" w:cs="Calibri"/>
          <w:sz w:val="22"/>
          <w:szCs w:val="22"/>
        </w:rPr>
        <w:t>Η ΕΟΑ θα αξιολογεί τις άμεσες επιπτώσεις από εκχερσώσεις, αποψιλώσεις και χωματουργικές εργασίες, επιπτώσεις από κατακερματισμό οικοτόπων και διακοπή οικολογικών διαδρόμων, έμμεσες και σωρευτικές επιπτώσεις από την αυξημένη προσβασιμότητα και κυκλοφορία, επιπτώσεις κατά τη φάση λειτουργίας του έργου.</w:t>
      </w:r>
    </w:p>
    <w:p w:rsidR="005C72D0" w:rsidRPr="005672DC" w:rsidRDefault="005C72D0" w:rsidP="005C72D0">
      <w:pPr>
        <w:rPr>
          <w:rFonts w:ascii="Calibri" w:hAnsi="Calibri" w:cs="Calibri"/>
          <w:sz w:val="22"/>
          <w:szCs w:val="22"/>
        </w:rPr>
      </w:pPr>
      <w:r w:rsidRPr="005672DC">
        <w:rPr>
          <w:rFonts w:ascii="Calibri" w:hAnsi="Calibri" w:cs="Calibri"/>
          <w:sz w:val="22"/>
          <w:szCs w:val="22"/>
        </w:rPr>
        <w:t>Θα προταθούν ειδικά μέτρα για έργα αγροτικής οδοποιίας, όπως προσαρμογή της χάραξης ώστε να αποφεύγονται ευαίσθητοι οικότοποι, περιορισμός των εκσκαφών και των διαπλατύνσεων στο απολύτως αναγκαίο εύρος, κατασκευή τεχνικών διέλευσης πανίδας όπου απαιτείται, μέτρα ελέγχου διάβρωσης και αποκατάστασης πρανών, χρονικοί περιορισμοί εργασιών σε περιόδους αναπαραγωγής ειδών, πρόγραμμα περιβαλλοντικής παρακολούθησης.</w:t>
      </w:r>
    </w:p>
    <w:p w:rsidR="00EC165F" w:rsidRPr="005C72D0" w:rsidRDefault="005C72D0" w:rsidP="005C72D0">
      <w:pPr>
        <w:pStyle w:val="a6"/>
        <w:tabs>
          <w:tab w:val="left" w:pos="851"/>
        </w:tabs>
        <w:spacing w:after="160"/>
        <w:rPr>
          <w:rFonts w:ascii="Calibri" w:hAnsi="Calibri" w:cs="Calibri"/>
          <w:position w:val="3"/>
          <w:sz w:val="22"/>
          <w:szCs w:val="22"/>
          <w:lang w:val="el-GR"/>
        </w:rPr>
      </w:pPr>
      <w:r w:rsidRPr="00C249B6">
        <w:rPr>
          <w:rFonts w:ascii="Calibri" w:hAnsi="Calibri" w:cs="Calibri"/>
          <w:position w:val="3"/>
          <w:sz w:val="22"/>
          <w:szCs w:val="22"/>
        </w:rPr>
        <w:t>Στο τελικό στάδ</w:t>
      </w:r>
      <w:r>
        <w:rPr>
          <w:rFonts w:ascii="Calibri" w:hAnsi="Calibri" w:cs="Calibri"/>
          <w:position w:val="3"/>
          <w:sz w:val="22"/>
          <w:szCs w:val="22"/>
        </w:rPr>
        <w:t xml:space="preserve">ιο της μελέτης θα τεκμηριώνεται </w:t>
      </w:r>
      <w:r w:rsidRPr="00C249B6">
        <w:rPr>
          <w:rFonts w:ascii="Calibri" w:hAnsi="Calibri" w:cs="Calibri"/>
          <w:position w:val="3"/>
          <w:sz w:val="22"/>
          <w:szCs w:val="22"/>
        </w:rPr>
        <w:t>η μη πρόκλ</w:t>
      </w:r>
      <w:r>
        <w:rPr>
          <w:rFonts w:ascii="Calibri" w:hAnsi="Calibri" w:cs="Calibri"/>
          <w:position w:val="3"/>
          <w:sz w:val="22"/>
          <w:szCs w:val="22"/>
        </w:rPr>
        <w:t xml:space="preserve">ηση σημαντικών επιπτώσεων στους </w:t>
      </w:r>
      <w:r w:rsidRPr="00C249B6">
        <w:rPr>
          <w:rFonts w:ascii="Calibri" w:hAnsi="Calibri" w:cs="Calibri"/>
          <w:position w:val="3"/>
          <w:sz w:val="22"/>
          <w:szCs w:val="22"/>
        </w:rPr>
        <w:t>στόχους διατήρησης της περιοχής Natura 2000,</w:t>
      </w:r>
      <w:r>
        <w:rPr>
          <w:rFonts w:ascii="Calibri" w:hAnsi="Calibri" w:cs="Calibri"/>
          <w:position w:val="3"/>
          <w:sz w:val="22"/>
          <w:szCs w:val="22"/>
        </w:rPr>
        <w:t xml:space="preserve"> </w:t>
      </w:r>
      <w:r w:rsidRPr="00C249B6">
        <w:rPr>
          <w:rFonts w:ascii="Calibri" w:hAnsi="Calibri" w:cs="Calibri"/>
          <w:position w:val="3"/>
          <w:sz w:val="22"/>
          <w:szCs w:val="22"/>
        </w:rPr>
        <w:t>η επάρκεια των προτεινόμενων μέτρων</w:t>
      </w:r>
      <w:r>
        <w:rPr>
          <w:rFonts w:ascii="Calibri" w:hAnsi="Calibri" w:cs="Calibri"/>
          <w:position w:val="3"/>
          <w:sz w:val="22"/>
          <w:szCs w:val="22"/>
        </w:rPr>
        <w:t xml:space="preserve"> και </w:t>
      </w:r>
      <w:r w:rsidRPr="00C249B6">
        <w:rPr>
          <w:rFonts w:ascii="Calibri" w:hAnsi="Calibri" w:cs="Calibri"/>
          <w:position w:val="3"/>
          <w:sz w:val="22"/>
          <w:szCs w:val="22"/>
        </w:rPr>
        <w:t>η δυνατότητα υλοποίησης του έργου αγροτικής οδοποιίας υπό συγκεκριμένους περιβαλλοντικούς όρους.</w:t>
      </w:r>
    </w:p>
    <w:p w:rsidR="00EC165F" w:rsidRPr="00C66670" w:rsidRDefault="00EC165F" w:rsidP="00EC165F">
      <w:pPr>
        <w:tabs>
          <w:tab w:val="right" w:leader="dot" w:pos="9540"/>
        </w:tabs>
        <w:ind w:right="-82"/>
        <w:rPr>
          <w:b/>
          <w:sz w:val="22"/>
          <w:szCs w:val="22"/>
          <w:u w:val="single"/>
        </w:rPr>
      </w:pPr>
      <w:r w:rsidRPr="00C66670">
        <w:rPr>
          <w:b/>
          <w:sz w:val="22"/>
          <w:szCs w:val="22"/>
          <w:u w:val="single"/>
        </w:rPr>
        <w:t xml:space="preserve">2. Διάρκεια των συμβάσεων - Παραδοτέα  </w:t>
      </w:r>
    </w:p>
    <w:p w:rsidR="00EC165F" w:rsidRPr="00C66670" w:rsidRDefault="00EC165F" w:rsidP="00EC165F">
      <w:pPr>
        <w:tabs>
          <w:tab w:val="right" w:leader="dot" w:pos="9540"/>
        </w:tabs>
        <w:ind w:right="-82"/>
        <w:rPr>
          <w:b/>
          <w:szCs w:val="24"/>
          <w:u w:val="single"/>
        </w:rPr>
      </w:pPr>
    </w:p>
    <w:p w:rsidR="00EC165F" w:rsidRPr="00C66670" w:rsidRDefault="00992C2E" w:rsidP="00EC165F">
      <w:pPr>
        <w:tabs>
          <w:tab w:val="left" w:pos="0"/>
        </w:tabs>
        <w:rPr>
          <w:sz w:val="22"/>
          <w:szCs w:val="22"/>
        </w:rPr>
      </w:pPr>
      <w:r w:rsidRPr="00C66670">
        <w:rPr>
          <w:sz w:val="22"/>
          <w:szCs w:val="22"/>
        </w:rPr>
        <w:t>Η σύμβάση</w:t>
      </w:r>
      <w:r w:rsidR="00EC165F" w:rsidRPr="00C66670">
        <w:rPr>
          <w:sz w:val="22"/>
          <w:szCs w:val="22"/>
        </w:rPr>
        <w:t xml:space="preserve"> θα είναι</w:t>
      </w:r>
      <w:r w:rsidRPr="00C66670">
        <w:rPr>
          <w:sz w:val="22"/>
          <w:szCs w:val="22"/>
        </w:rPr>
        <w:t xml:space="preserve"> </w:t>
      </w:r>
      <w:r w:rsidR="00C82CBB">
        <w:rPr>
          <w:sz w:val="22"/>
          <w:szCs w:val="22"/>
        </w:rPr>
        <w:t xml:space="preserve">διάρκειας </w:t>
      </w:r>
      <w:r w:rsidR="00C82CBB">
        <w:rPr>
          <w:sz w:val="22"/>
          <w:szCs w:val="22"/>
          <w:lang w:val="el-GR"/>
        </w:rPr>
        <w:t>6</w:t>
      </w:r>
      <w:r w:rsidR="00C82CBB">
        <w:rPr>
          <w:sz w:val="22"/>
          <w:szCs w:val="22"/>
        </w:rPr>
        <w:t xml:space="preserve"> </w:t>
      </w:r>
      <w:proofErr w:type="gramStart"/>
      <w:r w:rsidR="00C82CBB">
        <w:rPr>
          <w:sz w:val="22"/>
          <w:szCs w:val="22"/>
          <w:lang w:val="el-GR"/>
        </w:rPr>
        <w:t xml:space="preserve">μηνών </w:t>
      </w:r>
      <w:r w:rsidR="00FB1845">
        <w:rPr>
          <w:sz w:val="22"/>
          <w:szCs w:val="22"/>
        </w:rPr>
        <w:t>.</w:t>
      </w:r>
      <w:proofErr w:type="gramEnd"/>
    </w:p>
    <w:p w:rsidR="00EE378A" w:rsidRPr="005C72D0" w:rsidRDefault="00EC165F" w:rsidP="005C72D0">
      <w:pPr>
        <w:tabs>
          <w:tab w:val="left" w:pos="0"/>
        </w:tabs>
        <w:rPr>
          <w:sz w:val="22"/>
          <w:szCs w:val="22"/>
          <w:lang w:val="el-GR"/>
        </w:rPr>
      </w:pPr>
      <w:r w:rsidRPr="00C66670">
        <w:rPr>
          <w:sz w:val="22"/>
          <w:szCs w:val="22"/>
        </w:rPr>
        <w:t>Τα παραδοτέα</w:t>
      </w:r>
      <w:r w:rsidR="00992C2E" w:rsidRPr="00C66670">
        <w:rPr>
          <w:sz w:val="22"/>
          <w:szCs w:val="22"/>
        </w:rPr>
        <w:t xml:space="preserve"> θα είναι </w:t>
      </w:r>
    </w:p>
    <w:p w:rsidR="005C72D0" w:rsidRPr="005C72D0" w:rsidRDefault="005C72D0" w:rsidP="00C82CBB">
      <w:pPr>
        <w:pStyle w:val="Web"/>
        <w:numPr>
          <w:ilvl w:val="0"/>
          <w:numId w:val="49"/>
        </w:numPr>
        <w:shd w:val="clear" w:color="auto" w:fill="FFFFFF"/>
        <w:rPr>
          <w:sz w:val="22"/>
          <w:szCs w:val="22"/>
          <w:lang w:eastAsia="ar-SA"/>
        </w:rPr>
      </w:pPr>
      <w:r w:rsidRPr="005672DC">
        <w:rPr>
          <w:rFonts w:ascii="Calibri" w:hAnsi="Calibri" w:cs="Calibri"/>
          <w:sz w:val="22"/>
          <w:szCs w:val="22"/>
        </w:rPr>
        <w:t>Ειδική Οικολογική Αξιολόγηση για Δ.Κ Αγίου Παντελεήμονα</w:t>
      </w:r>
    </w:p>
    <w:p w:rsidR="005C72D0" w:rsidRDefault="005C72D0" w:rsidP="00C82CBB">
      <w:pPr>
        <w:pStyle w:val="Web"/>
        <w:numPr>
          <w:ilvl w:val="0"/>
          <w:numId w:val="49"/>
        </w:numPr>
        <w:shd w:val="clear" w:color="auto" w:fill="FFFFFF"/>
        <w:rPr>
          <w:sz w:val="22"/>
          <w:szCs w:val="22"/>
          <w:lang w:eastAsia="ar-SA"/>
        </w:rPr>
      </w:pPr>
      <w:r w:rsidRPr="005672DC">
        <w:rPr>
          <w:rFonts w:ascii="Calibri" w:hAnsi="Calibri" w:cs="Calibri"/>
          <w:sz w:val="22"/>
          <w:szCs w:val="22"/>
        </w:rPr>
        <w:t>Πρότυπες Περιβαλλοντικές Δεσμεύσεις  για Δ.Κ Αγίου Παντελεήμονα</w:t>
      </w:r>
      <w:r w:rsidRPr="00EE378A">
        <w:rPr>
          <w:sz w:val="22"/>
          <w:szCs w:val="22"/>
          <w:lang w:eastAsia="ar-SA"/>
        </w:rPr>
        <w:t xml:space="preserve"> </w:t>
      </w:r>
    </w:p>
    <w:p w:rsidR="005C72D0" w:rsidRPr="005C72D0" w:rsidRDefault="005C72D0" w:rsidP="00C82CBB">
      <w:pPr>
        <w:pStyle w:val="Web"/>
        <w:numPr>
          <w:ilvl w:val="0"/>
          <w:numId w:val="49"/>
        </w:numPr>
        <w:shd w:val="clear" w:color="auto" w:fill="FFFFFF"/>
        <w:rPr>
          <w:sz w:val="22"/>
          <w:szCs w:val="22"/>
          <w:lang w:eastAsia="ar-SA"/>
        </w:rPr>
      </w:pPr>
      <w:r w:rsidRPr="005672DC">
        <w:rPr>
          <w:rFonts w:ascii="Calibri" w:hAnsi="Calibri" w:cs="Calibri"/>
          <w:sz w:val="22"/>
          <w:szCs w:val="22"/>
        </w:rPr>
        <w:t>Ειδική Οικολογική Αξιολόγηση για Δ.Κ Αγίου Βεγόρας</w:t>
      </w:r>
    </w:p>
    <w:p w:rsidR="00EE378A" w:rsidRDefault="00CE7092" w:rsidP="00C82CBB">
      <w:pPr>
        <w:pStyle w:val="Web"/>
        <w:numPr>
          <w:ilvl w:val="0"/>
          <w:numId w:val="49"/>
        </w:numPr>
        <w:shd w:val="clear" w:color="auto" w:fill="FFFFFF"/>
        <w:rPr>
          <w:sz w:val="22"/>
          <w:szCs w:val="22"/>
          <w:lang w:eastAsia="ar-SA"/>
        </w:rPr>
      </w:pPr>
      <w:r w:rsidRPr="005672DC">
        <w:rPr>
          <w:rFonts w:ascii="Calibri" w:hAnsi="Calibri" w:cs="Calibri"/>
          <w:sz w:val="22"/>
          <w:szCs w:val="22"/>
        </w:rPr>
        <w:t>Πρότυπες Περιβαλλοντικές Δεσμεύσεις  για Δ.Κ Βεγόρας</w:t>
      </w:r>
    </w:p>
    <w:p w:rsidR="00C82CBB" w:rsidRPr="00CE7092" w:rsidRDefault="00CE7092" w:rsidP="00C82CBB">
      <w:pPr>
        <w:pStyle w:val="Web"/>
        <w:numPr>
          <w:ilvl w:val="0"/>
          <w:numId w:val="49"/>
        </w:numPr>
        <w:shd w:val="clear" w:color="auto" w:fill="FFFFFF"/>
        <w:rPr>
          <w:sz w:val="22"/>
          <w:szCs w:val="22"/>
          <w:lang w:eastAsia="ar-SA"/>
        </w:rPr>
      </w:pPr>
      <w:r w:rsidRPr="005672DC">
        <w:rPr>
          <w:rFonts w:ascii="Calibri" w:hAnsi="Calibri" w:cs="Calibri"/>
          <w:sz w:val="22"/>
          <w:szCs w:val="22"/>
        </w:rPr>
        <w:t>Ειδική Οικολογική Αξιολόγηση για Δ.Κ Λιμνοχωρίου</w:t>
      </w:r>
    </w:p>
    <w:p w:rsidR="00CE7092" w:rsidRPr="00EE378A" w:rsidRDefault="00CE7092" w:rsidP="00C82CBB">
      <w:pPr>
        <w:pStyle w:val="Web"/>
        <w:numPr>
          <w:ilvl w:val="0"/>
          <w:numId w:val="49"/>
        </w:numPr>
        <w:shd w:val="clear" w:color="auto" w:fill="FFFFFF"/>
        <w:rPr>
          <w:sz w:val="22"/>
          <w:szCs w:val="22"/>
          <w:lang w:eastAsia="ar-SA"/>
        </w:rPr>
      </w:pPr>
      <w:r w:rsidRPr="005672DC">
        <w:rPr>
          <w:rFonts w:ascii="Calibri" w:hAnsi="Calibri" w:cs="Calibri"/>
          <w:sz w:val="22"/>
          <w:szCs w:val="22"/>
        </w:rPr>
        <w:t>Πρότυπες Περιβαλλοντικές Δεσμεύσεις  για Δ.Κ Λιμνοχωρίου</w:t>
      </w:r>
    </w:p>
    <w:p w:rsidR="00EC165F" w:rsidRDefault="00EC165F" w:rsidP="00CF7212">
      <w:pPr>
        <w:tabs>
          <w:tab w:val="left" w:pos="0"/>
        </w:tabs>
        <w:rPr>
          <w:sz w:val="22"/>
          <w:szCs w:val="22"/>
          <w:lang w:val="el-GR"/>
        </w:rPr>
      </w:pPr>
    </w:p>
    <w:p w:rsidR="00CE7092" w:rsidRPr="00CE7092" w:rsidRDefault="00CE7092" w:rsidP="00CF7212">
      <w:pPr>
        <w:tabs>
          <w:tab w:val="left" w:pos="0"/>
        </w:tabs>
        <w:rPr>
          <w:sz w:val="22"/>
          <w:szCs w:val="22"/>
          <w:lang w:val="el-GR"/>
        </w:rPr>
      </w:pPr>
    </w:p>
    <w:p w:rsidR="00EC165F" w:rsidRPr="00C66670" w:rsidRDefault="00EC165F" w:rsidP="00766FDC">
      <w:pPr>
        <w:tabs>
          <w:tab w:val="left" w:pos="0"/>
        </w:tabs>
        <w:rPr>
          <w:b/>
          <w:sz w:val="22"/>
          <w:szCs w:val="22"/>
          <w:u w:val="single"/>
        </w:rPr>
      </w:pPr>
      <w:r w:rsidRPr="00C66670">
        <w:rPr>
          <w:b/>
          <w:sz w:val="22"/>
          <w:szCs w:val="22"/>
          <w:u w:val="single"/>
        </w:rPr>
        <w:lastRenderedPageBreak/>
        <w:t>2. ΠΡΟΣΟΝΤΑ ΥΠΟΨΗΦΙΩΝ</w:t>
      </w:r>
    </w:p>
    <w:p w:rsidR="00EC165F" w:rsidRPr="00C66670" w:rsidRDefault="00EC165F" w:rsidP="00EC165F">
      <w:pPr>
        <w:tabs>
          <w:tab w:val="left" w:pos="0"/>
        </w:tabs>
        <w:spacing w:before="100" w:beforeAutospacing="1" w:after="100" w:afterAutospacing="1"/>
        <w:rPr>
          <w:b/>
          <w:i/>
          <w:sz w:val="22"/>
          <w:szCs w:val="22"/>
          <w:u w:val="single"/>
        </w:rPr>
      </w:pPr>
      <w:r w:rsidRPr="00C66670">
        <w:rPr>
          <w:b/>
          <w:i/>
          <w:sz w:val="22"/>
          <w:szCs w:val="22"/>
          <w:u w:val="single"/>
        </w:rPr>
        <w:t>2α. Γενικά Προσόντα Υποψηφίων</w:t>
      </w:r>
    </w:p>
    <w:p w:rsidR="00EC165F" w:rsidRPr="00C66670" w:rsidRDefault="00EC165F" w:rsidP="00EC165F">
      <w:pPr>
        <w:tabs>
          <w:tab w:val="left" w:pos="0"/>
        </w:tabs>
        <w:rPr>
          <w:b/>
          <w:sz w:val="22"/>
          <w:szCs w:val="22"/>
        </w:rPr>
      </w:pPr>
    </w:p>
    <w:p w:rsidR="00EC165F" w:rsidRPr="00C66670" w:rsidRDefault="00EC165F" w:rsidP="00EC165F">
      <w:pPr>
        <w:tabs>
          <w:tab w:val="left" w:pos="0"/>
        </w:tabs>
        <w:rPr>
          <w:b/>
          <w:sz w:val="22"/>
          <w:szCs w:val="22"/>
        </w:rPr>
      </w:pPr>
      <w:r w:rsidRPr="00C66670">
        <w:rPr>
          <w:b/>
          <w:sz w:val="22"/>
          <w:szCs w:val="22"/>
        </w:rPr>
        <w:t>Οι υποψήφιοι πρέπει να πληρούν τις παρακάτω προϋποθέσεις:</w:t>
      </w:r>
    </w:p>
    <w:p w:rsidR="00EC165F" w:rsidRPr="00C66670" w:rsidRDefault="00EC165F" w:rsidP="00EC165F">
      <w:pPr>
        <w:tabs>
          <w:tab w:val="left" w:pos="0"/>
        </w:tabs>
        <w:rPr>
          <w:b/>
          <w:sz w:val="22"/>
          <w:szCs w:val="22"/>
        </w:rPr>
      </w:pP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έχουν στερηθεί των πολιτικών τους δικαιωμάτων.</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Έχουν εκπληρώσει τη στρατιωτική τους θητεία ή έχουν νόμιμα απαλλαγεί απ’ αυτήν (για τους άνδρες υποψήφιους).</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έχουν καταδικαστεί για κακούργημα σε οποιαδήποτε ποινή.</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έχουν καταδικαστεί για κλοπή, υπεξαίρεση (κοινή και στην Υπηρεσία), απάτη, εκβίαση, πλαστογραφία, απιστία δικηγόρου, δωροδοκία ή δωροληψία, απιστία περί την Υπηρεσία, παράβαση καθήκοντος καθ’ υποτροπή, συκοφαντική δυσφήμιση ή έγκλημα κατά της γενετήσιας ελευθερίας ή οικονομικής εκμετάλλευσης της γενετήσιας ζωής.</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είναι υπόδικοι και δεν έχουν παραπεμφθεί με τελεσίδικο βούλευμα για κακούργημα ή για πλημμέλημα της προηγούμενης περίπτωσης έστω και αν το αδίκημα παραγράφηκε.</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Είναι υπήκοοι κράτους μέλους της Ευρωπαϊκής Ένωσης ή ομογενείς.</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Έχουν τα τυπικά προσόντα που αντιστοιχούν στη θέση εργασίας για την οποία εκδηλώνουν ενδιαφέρον.</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διώκονται και δεν έχουν καταδικαστεί για πλημμέλημα από δόλο, για το οποίο προβλέπεται ποινή φυλάκισης άνω του έτους ή έχει καταλογισθεί ποινή άνω των έξι μηνών.</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έχουν καταδικαστεί για αδίκημα σχετικό με την επαγγελματική διαγωγή, βάσει δικαστικής απόφασης αρμόδιας αρχής κράτους μέλους η οποία ισχύει και έχει ισχύ δεδικασμένου.</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Δεν έχουν διαπράξει σοβαρό επαγγελματικό παράπτωμα, το οποίο έχει διαπιστωθεί με οποιοδήποτε μέσο.</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 xml:space="preserve">Έχουν την υγεία και τη φυσική καταλληλότητα που τους επιτρέπει την εκτέλεση των καθηκόντων της ειδικότητας που επιλέγουν. </w:t>
      </w:r>
    </w:p>
    <w:p w:rsidR="00EC165F" w:rsidRPr="00C66670" w:rsidRDefault="00EC165F" w:rsidP="00EC165F">
      <w:pPr>
        <w:numPr>
          <w:ilvl w:val="0"/>
          <w:numId w:val="17"/>
        </w:numPr>
        <w:tabs>
          <w:tab w:val="left" w:pos="0"/>
        </w:tabs>
        <w:suppressAutoHyphens w:val="0"/>
        <w:spacing w:after="0"/>
        <w:rPr>
          <w:sz w:val="22"/>
          <w:szCs w:val="22"/>
        </w:rPr>
      </w:pPr>
      <w:r w:rsidRPr="00C66670">
        <w:rPr>
          <w:sz w:val="22"/>
          <w:szCs w:val="22"/>
        </w:rPr>
        <w:t>Έχουν υποβάλλει τα απαιτούμενα δικαιολογητικά, μαζί με την πρόταση υποψηφιότητας και εντός της καταληκτικής ημερομηνίας.</w:t>
      </w:r>
    </w:p>
    <w:p w:rsidR="00EC165F" w:rsidRPr="002A6359" w:rsidRDefault="00EC165F" w:rsidP="002A6359">
      <w:pPr>
        <w:numPr>
          <w:ilvl w:val="0"/>
          <w:numId w:val="17"/>
        </w:numPr>
        <w:tabs>
          <w:tab w:val="left" w:pos="0"/>
        </w:tabs>
        <w:suppressAutoHyphens w:val="0"/>
        <w:spacing w:after="0"/>
        <w:rPr>
          <w:sz w:val="22"/>
          <w:szCs w:val="22"/>
        </w:rPr>
      </w:pPr>
      <w:r w:rsidRPr="00C66670">
        <w:rPr>
          <w:sz w:val="22"/>
          <w:szCs w:val="22"/>
        </w:rPr>
        <w:t xml:space="preserve">Αποδέχονται τους όρους της παρούσας Προκήρυξης με δήλωσή </w:t>
      </w:r>
      <w:r w:rsidR="002A6359">
        <w:rPr>
          <w:sz w:val="22"/>
          <w:szCs w:val="22"/>
        </w:rPr>
        <w:t>τους στην πρόταση υποψηφιότητας.</w:t>
      </w:r>
    </w:p>
    <w:p w:rsidR="00EC165F" w:rsidRPr="00CE37A5" w:rsidRDefault="00EC165F" w:rsidP="00CE37A5">
      <w:pPr>
        <w:tabs>
          <w:tab w:val="left" w:pos="0"/>
        </w:tabs>
        <w:spacing w:before="100" w:beforeAutospacing="1" w:after="100" w:afterAutospacing="1" w:line="360" w:lineRule="auto"/>
        <w:rPr>
          <w:b/>
          <w:sz w:val="22"/>
          <w:szCs w:val="22"/>
          <w:u w:val="single"/>
        </w:rPr>
      </w:pPr>
      <w:r w:rsidRPr="00C66670">
        <w:rPr>
          <w:b/>
          <w:sz w:val="22"/>
          <w:szCs w:val="22"/>
          <w:u w:val="single"/>
        </w:rPr>
        <w:t xml:space="preserve">2β. Ουσιαστικά </w:t>
      </w:r>
      <w:r w:rsidRPr="00C66670">
        <w:rPr>
          <w:b/>
          <w:i/>
          <w:sz w:val="22"/>
          <w:szCs w:val="22"/>
          <w:u w:val="single"/>
        </w:rPr>
        <w:t>Προσόντα Υποψηφίων</w:t>
      </w:r>
    </w:p>
    <w:p w:rsidR="00EC165F" w:rsidRPr="00CE7092" w:rsidRDefault="009A0023" w:rsidP="002A6359">
      <w:pPr>
        <w:rPr>
          <w:b/>
          <w:caps/>
          <w:sz w:val="22"/>
          <w:szCs w:val="22"/>
          <w:lang w:val="el-GR"/>
        </w:rPr>
      </w:pPr>
      <w:r>
        <w:rPr>
          <w:b/>
          <w:caps/>
          <w:sz w:val="22"/>
          <w:szCs w:val="22"/>
        </w:rPr>
        <w:t xml:space="preserve"> </w:t>
      </w:r>
      <w:r w:rsidR="00EC165F" w:rsidRPr="00C66670">
        <w:rPr>
          <w:b/>
          <w:caps/>
          <w:sz w:val="22"/>
          <w:szCs w:val="22"/>
        </w:rPr>
        <w:t xml:space="preserve"> (ΠΕ)</w:t>
      </w:r>
      <w:r w:rsidR="00E652DF" w:rsidRPr="00C66670">
        <w:rPr>
          <w:b/>
          <w:caps/>
          <w:sz w:val="22"/>
          <w:szCs w:val="22"/>
        </w:rPr>
        <w:t xml:space="preserve"> </w:t>
      </w:r>
      <w:r w:rsidR="00CE7092">
        <w:rPr>
          <w:sz w:val="22"/>
          <w:szCs w:val="22"/>
          <w:lang w:val="el-GR"/>
        </w:rPr>
        <w:t>Δασολόγου</w:t>
      </w:r>
    </w:p>
    <w:p w:rsidR="00EC165F" w:rsidRPr="009A0023" w:rsidRDefault="00EC165F" w:rsidP="00EC165F">
      <w:pPr>
        <w:tabs>
          <w:tab w:val="left" w:pos="567"/>
        </w:tabs>
        <w:rPr>
          <w:b/>
          <w:bCs/>
          <w:sz w:val="22"/>
          <w:szCs w:val="22"/>
          <w:u w:val="single"/>
        </w:rPr>
      </w:pPr>
      <w:r w:rsidRPr="00C66670">
        <w:rPr>
          <w:b/>
          <w:bCs/>
          <w:sz w:val="22"/>
          <w:szCs w:val="22"/>
          <w:u w:val="single"/>
        </w:rPr>
        <w:t>ΑΠΑΡΑΙΤΗΤΑ - ΚΥΡΙΑ ΠΡΟΣΟΝΤΑ</w:t>
      </w:r>
    </w:p>
    <w:p w:rsidR="00EE378A" w:rsidRPr="00EE378A" w:rsidRDefault="00BD03CA" w:rsidP="00EE378A">
      <w:pPr>
        <w:pStyle w:val="af9"/>
        <w:numPr>
          <w:ilvl w:val="0"/>
          <w:numId w:val="41"/>
        </w:numPr>
        <w:shd w:val="clear" w:color="auto" w:fill="FFFFFF"/>
        <w:rPr>
          <w:rFonts w:eastAsia="MgHelveticaUCPol"/>
          <w:sz w:val="22"/>
          <w:szCs w:val="22"/>
        </w:rPr>
      </w:pPr>
      <w:r>
        <w:rPr>
          <w:rFonts w:eastAsia="MgHelveticaUCPol"/>
          <w:sz w:val="22"/>
          <w:szCs w:val="22"/>
        </w:rPr>
        <w:t xml:space="preserve"> </w:t>
      </w:r>
      <w:r>
        <w:rPr>
          <w:rFonts w:eastAsia="MgHelveticaUCPol"/>
          <w:sz w:val="22"/>
          <w:szCs w:val="22"/>
          <w:lang w:val="el-GR"/>
        </w:rPr>
        <w:t>Πτυχίο Δασολόγου</w:t>
      </w:r>
    </w:p>
    <w:p w:rsidR="00CE7092" w:rsidRPr="00CE7092" w:rsidRDefault="00CE7092" w:rsidP="00CE7092">
      <w:pPr>
        <w:pStyle w:val="af9"/>
        <w:numPr>
          <w:ilvl w:val="0"/>
          <w:numId w:val="41"/>
        </w:numPr>
        <w:shd w:val="clear" w:color="auto" w:fill="FFFFFF"/>
        <w:rPr>
          <w:rFonts w:eastAsia="MgHelveticaUCPol"/>
          <w:sz w:val="22"/>
          <w:szCs w:val="22"/>
        </w:rPr>
      </w:pPr>
      <w:r>
        <w:rPr>
          <w:rFonts w:eastAsia="MgHelveticaUCPol"/>
          <w:sz w:val="22"/>
          <w:szCs w:val="22"/>
        </w:rPr>
        <w:t xml:space="preserve"> Εμπειρία άνω των </w:t>
      </w:r>
      <w:r>
        <w:rPr>
          <w:rFonts w:eastAsia="MgHelveticaUCPol"/>
          <w:sz w:val="22"/>
          <w:szCs w:val="22"/>
          <w:lang w:val="el-GR"/>
        </w:rPr>
        <w:t>15</w:t>
      </w:r>
      <w:r w:rsidR="00EE378A" w:rsidRPr="00EE378A">
        <w:rPr>
          <w:rFonts w:eastAsia="MgHelveticaUCPol"/>
          <w:sz w:val="22"/>
          <w:szCs w:val="22"/>
        </w:rPr>
        <w:t xml:space="preserve"> ετών </w:t>
      </w:r>
    </w:p>
    <w:p w:rsidR="00CE7092" w:rsidRPr="00CE7092" w:rsidRDefault="00EE378A" w:rsidP="00CE7092">
      <w:pPr>
        <w:pStyle w:val="af9"/>
        <w:numPr>
          <w:ilvl w:val="0"/>
          <w:numId w:val="41"/>
        </w:numPr>
        <w:shd w:val="clear" w:color="auto" w:fill="FFFFFF"/>
        <w:rPr>
          <w:rFonts w:eastAsia="MgHelveticaUCPol"/>
          <w:sz w:val="22"/>
          <w:szCs w:val="22"/>
        </w:rPr>
      </w:pPr>
      <w:r w:rsidRPr="00CE7092">
        <w:rPr>
          <w:rFonts w:eastAsia="MgHelveticaUCPol"/>
          <w:sz w:val="22"/>
          <w:szCs w:val="22"/>
        </w:rPr>
        <w:t xml:space="preserve">Αποδεδειγμένη εμπειρία ή πτυχίο εξειδείκευσης σε μελέτες </w:t>
      </w:r>
      <w:bookmarkStart w:id="0" w:name="_Toc403033251"/>
      <w:r w:rsidR="00CE7092" w:rsidRPr="00CE7092">
        <w:rPr>
          <w:rFonts w:eastAsia="MgHelveticaUCPol"/>
          <w:sz w:val="22"/>
          <w:szCs w:val="22"/>
          <w:lang w:val="el-GR"/>
        </w:rPr>
        <w:t xml:space="preserve">περιβαλλοντικών επιπτώσεων </w:t>
      </w:r>
    </w:p>
    <w:p w:rsidR="00CE7092" w:rsidRPr="00CE7092" w:rsidRDefault="00CE7092" w:rsidP="00CE7092">
      <w:pPr>
        <w:pStyle w:val="af9"/>
        <w:shd w:val="clear" w:color="auto" w:fill="FFFFFF"/>
        <w:tabs>
          <w:tab w:val="left" w:pos="567"/>
        </w:tabs>
        <w:rPr>
          <w:b/>
          <w:bCs/>
          <w:sz w:val="22"/>
          <w:szCs w:val="22"/>
          <w:u w:val="single"/>
        </w:rPr>
      </w:pPr>
    </w:p>
    <w:p w:rsidR="00CE7092" w:rsidRPr="00CE7092" w:rsidRDefault="00CE7092" w:rsidP="00CE7092">
      <w:pPr>
        <w:pStyle w:val="af9"/>
        <w:shd w:val="clear" w:color="auto" w:fill="FFFFFF"/>
        <w:tabs>
          <w:tab w:val="left" w:pos="567"/>
        </w:tabs>
        <w:rPr>
          <w:b/>
          <w:bCs/>
          <w:sz w:val="22"/>
          <w:szCs w:val="22"/>
          <w:u w:val="single"/>
        </w:rPr>
      </w:pPr>
    </w:p>
    <w:p w:rsidR="00EC165F" w:rsidRPr="00CE7092" w:rsidRDefault="00EC165F" w:rsidP="00CE7092">
      <w:pPr>
        <w:pStyle w:val="af9"/>
        <w:shd w:val="clear" w:color="auto" w:fill="FFFFFF"/>
        <w:tabs>
          <w:tab w:val="left" w:pos="567"/>
        </w:tabs>
        <w:rPr>
          <w:b/>
          <w:bCs/>
          <w:sz w:val="22"/>
          <w:szCs w:val="22"/>
          <w:u w:val="single"/>
        </w:rPr>
      </w:pPr>
      <w:r w:rsidRPr="00CE7092">
        <w:rPr>
          <w:b/>
          <w:bCs/>
          <w:sz w:val="22"/>
          <w:szCs w:val="22"/>
          <w:u w:val="single"/>
        </w:rPr>
        <w:t>3. ΠΡΟΫΠΟΘΕΣΕΙΣ ΠΡΟΤΑΣΗΣ ΣΥΜΜΕΤΟΧΗΣ</w:t>
      </w:r>
      <w:bookmarkEnd w:id="0"/>
    </w:p>
    <w:p w:rsidR="00EC165F" w:rsidRPr="00C66670" w:rsidRDefault="00EC165F" w:rsidP="00EC165F">
      <w:pPr>
        <w:tabs>
          <w:tab w:val="left" w:pos="567"/>
        </w:tabs>
        <w:rPr>
          <w:b/>
          <w:bCs/>
          <w:sz w:val="22"/>
          <w:szCs w:val="22"/>
          <w:u w:val="single"/>
        </w:rPr>
      </w:pPr>
    </w:p>
    <w:p w:rsidR="00EC165F" w:rsidRPr="00C66670" w:rsidRDefault="00EC165F" w:rsidP="00EC165F">
      <w:pPr>
        <w:pStyle w:val="a6"/>
        <w:spacing w:after="0"/>
        <w:ind w:left="426" w:hanging="426"/>
        <w:rPr>
          <w:sz w:val="22"/>
          <w:szCs w:val="22"/>
        </w:rPr>
      </w:pPr>
      <w:r w:rsidRPr="00C66670">
        <w:rPr>
          <w:b/>
          <w:sz w:val="22"/>
          <w:szCs w:val="22"/>
        </w:rPr>
        <w:t>3.1.</w:t>
      </w:r>
      <w:r w:rsidRPr="00C66670">
        <w:rPr>
          <w:sz w:val="22"/>
          <w:szCs w:val="22"/>
        </w:rPr>
        <w:tab/>
        <w:t>Δικαίωμα υποβολής πρότασης συμμετοχής στην Πρόσκληση Εκδήλωσης Ενδιαφέροντος έχουν τα φυσικά πρόσωπα τα οποία :</w:t>
      </w:r>
    </w:p>
    <w:p w:rsidR="00EC165F" w:rsidRPr="00C66670" w:rsidRDefault="00EC165F" w:rsidP="00EC165F">
      <w:pPr>
        <w:pStyle w:val="a6"/>
        <w:spacing w:after="0"/>
        <w:ind w:left="426" w:hanging="426"/>
        <w:rPr>
          <w:sz w:val="22"/>
          <w:szCs w:val="22"/>
        </w:rPr>
      </w:pPr>
      <w:r w:rsidRPr="00C66670">
        <w:rPr>
          <w:sz w:val="22"/>
          <w:szCs w:val="22"/>
        </w:rPr>
        <w:t>α)</w:t>
      </w:r>
      <w:r w:rsidRPr="00C66670">
        <w:rPr>
          <w:sz w:val="22"/>
          <w:szCs w:val="22"/>
        </w:rPr>
        <w:tab/>
        <w:t>Δεν έχουν στερηθεί των πολιτικών τους δικαιωμάτων.</w:t>
      </w:r>
    </w:p>
    <w:p w:rsidR="00EC165F" w:rsidRPr="00C66670" w:rsidRDefault="00EC165F" w:rsidP="00EC165F">
      <w:pPr>
        <w:pStyle w:val="a6"/>
        <w:spacing w:after="0"/>
        <w:ind w:left="426" w:hanging="426"/>
        <w:rPr>
          <w:sz w:val="22"/>
          <w:szCs w:val="22"/>
        </w:rPr>
      </w:pPr>
      <w:r w:rsidRPr="00C66670">
        <w:rPr>
          <w:sz w:val="22"/>
          <w:szCs w:val="22"/>
        </w:rPr>
        <w:t>β)</w:t>
      </w:r>
      <w:r w:rsidRPr="00C66670">
        <w:rPr>
          <w:sz w:val="22"/>
          <w:szCs w:val="22"/>
        </w:rPr>
        <w:tab/>
        <w:t>Έχουν εκπληρώσει τη στρατιωτική τους θητεία ή έχουν νόμιμα απαλλαγεί απ’ αυτήν (για τους άνδρες υποψήφιους).</w:t>
      </w:r>
    </w:p>
    <w:p w:rsidR="00EC165F" w:rsidRPr="00C66670" w:rsidRDefault="00EC165F" w:rsidP="00EC165F">
      <w:pPr>
        <w:pStyle w:val="a6"/>
        <w:spacing w:after="0"/>
        <w:ind w:left="426" w:hanging="426"/>
        <w:rPr>
          <w:sz w:val="22"/>
          <w:szCs w:val="22"/>
        </w:rPr>
      </w:pPr>
      <w:r w:rsidRPr="00C66670">
        <w:rPr>
          <w:sz w:val="22"/>
          <w:szCs w:val="22"/>
        </w:rPr>
        <w:t>γ)</w:t>
      </w:r>
      <w:r w:rsidRPr="00C66670">
        <w:rPr>
          <w:sz w:val="22"/>
          <w:szCs w:val="22"/>
        </w:rPr>
        <w:tab/>
        <w:t>Δεν έχουν καταδικαστεί για κακούργημα σε οποιαδήποτε ποινή.</w:t>
      </w:r>
    </w:p>
    <w:p w:rsidR="00EC165F" w:rsidRPr="00C66670" w:rsidRDefault="00EC165F" w:rsidP="00EC165F">
      <w:pPr>
        <w:pStyle w:val="a6"/>
        <w:spacing w:after="0"/>
        <w:ind w:left="426" w:hanging="426"/>
        <w:rPr>
          <w:sz w:val="22"/>
          <w:szCs w:val="22"/>
        </w:rPr>
      </w:pPr>
      <w:r w:rsidRPr="00C66670">
        <w:rPr>
          <w:sz w:val="22"/>
          <w:szCs w:val="22"/>
        </w:rPr>
        <w:t>δ)</w:t>
      </w:r>
      <w:r w:rsidRPr="00C66670">
        <w:rPr>
          <w:sz w:val="22"/>
          <w:szCs w:val="22"/>
        </w:rPr>
        <w:tab/>
        <w:t>Δεν έχουν καταδικαστεί για κλοπή, υπεξαίρεση (κοινή και στην Υπηρεσία), απάτη, εκβίαση, πλαστογραφία, απιστία δικηγόρου, δωροδοκία ή δωροληψία, απιστία περί την Υπηρεσία, παράβαση καθήκοντος καθ’ υποτροπή, συκοφαντική δυσφήμιση ή έγκλημα κατά της γενετήσιας ελευθερίας ή οικονομικής εκμετάλλευσης της γενετήσιας ζωής.</w:t>
      </w:r>
    </w:p>
    <w:p w:rsidR="00EC165F" w:rsidRPr="00C66670" w:rsidRDefault="00EC165F" w:rsidP="00EC165F">
      <w:pPr>
        <w:pStyle w:val="a6"/>
        <w:spacing w:after="0"/>
        <w:ind w:left="426" w:hanging="426"/>
        <w:rPr>
          <w:sz w:val="22"/>
          <w:szCs w:val="22"/>
        </w:rPr>
      </w:pPr>
      <w:r w:rsidRPr="00C66670">
        <w:rPr>
          <w:sz w:val="22"/>
          <w:szCs w:val="22"/>
        </w:rPr>
        <w:t>ε)</w:t>
      </w:r>
      <w:r w:rsidRPr="00C66670">
        <w:rPr>
          <w:sz w:val="22"/>
          <w:szCs w:val="22"/>
        </w:rPr>
        <w:tab/>
        <w:t>Δεν είναι υπόδικοι και δεν έχουν παραπεμφθεί με τελεσίδικο βούλευμα για κακούργημα ή για πλημμέλημα της προηγούμενης περίπτωσης έστω και αν το αδίκημα παραγράφηκε.</w:t>
      </w:r>
    </w:p>
    <w:p w:rsidR="00EC165F" w:rsidRPr="00C66670" w:rsidRDefault="00EC165F" w:rsidP="00EC165F">
      <w:pPr>
        <w:pStyle w:val="a6"/>
        <w:spacing w:after="0"/>
        <w:ind w:left="426" w:hanging="426"/>
        <w:rPr>
          <w:sz w:val="22"/>
          <w:szCs w:val="22"/>
        </w:rPr>
      </w:pPr>
      <w:proofErr w:type="gramStart"/>
      <w:r w:rsidRPr="00C66670">
        <w:rPr>
          <w:sz w:val="22"/>
          <w:szCs w:val="22"/>
        </w:rPr>
        <w:t>στ</w:t>
      </w:r>
      <w:proofErr w:type="gramEnd"/>
      <w:r w:rsidRPr="00C66670">
        <w:rPr>
          <w:sz w:val="22"/>
          <w:szCs w:val="22"/>
        </w:rPr>
        <w:t>)</w:t>
      </w:r>
      <w:r w:rsidRPr="00C66670">
        <w:rPr>
          <w:sz w:val="22"/>
          <w:szCs w:val="22"/>
        </w:rPr>
        <w:tab/>
        <w:t>Είναι υπήκοοι κράτους μέλους της Ευρωπαϊκής Ένωσης ή ομογενείς.</w:t>
      </w:r>
    </w:p>
    <w:p w:rsidR="00EC165F" w:rsidRPr="00C66670" w:rsidRDefault="00EC165F" w:rsidP="00EC165F">
      <w:pPr>
        <w:pStyle w:val="a6"/>
        <w:spacing w:after="0"/>
        <w:ind w:left="426" w:hanging="426"/>
        <w:rPr>
          <w:sz w:val="22"/>
          <w:szCs w:val="22"/>
        </w:rPr>
      </w:pPr>
      <w:r w:rsidRPr="00C66670">
        <w:rPr>
          <w:sz w:val="22"/>
          <w:szCs w:val="22"/>
        </w:rPr>
        <w:t>ζ)</w:t>
      </w:r>
      <w:r w:rsidRPr="00C66670">
        <w:rPr>
          <w:sz w:val="22"/>
          <w:szCs w:val="22"/>
        </w:rPr>
        <w:tab/>
        <w:t>Έχουν τα τυπικά προσόντα που αντιστοιχούν στη θέση εργασίας για την οποία εκδηλώνουν ενδιαφέρον.</w:t>
      </w:r>
    </w:p>
    <w:p w:rsidR="00EC165F" w:rsidRPr="00C66670" w:rsidRDefault="00EC165F" w:rsidP="00EC165F">
      <w:pPr>
        <w:pStyle w:val="a6"/>
        <w:spacing w:after="0"/>
        <w:ind w:left="426" w:hanging="426"/>
        <w:rPr>
          <w:sz w:val="22"/>
          <w:szCs w:val="22"/>
        </w:rPr>
      </w:pPr>
      <w:r w:rsidRPr="00C66670">
        <w:rPr>
          <w:sz w:val="22"/>
          <w:szCs w:val="22"/>
        </w:rPr>
        <w:t>η)</w:t>
      </w:r>
      <w:r w:rsidRPr="00C66670">
        <w:rPr>
          <w:sz w:val="22"/>
          <w:szCs w:val="22"/>
        </w:rPr>
        <w:tab/>
        <w:t>Δεν διώκονται και δεν έχουν καταδικαστεί για πλημμέλημα από δόλο, για το οποίο προβλέπεται ποινή φυλάκισης άνω του έτους ή έχει καταλογισθεί ποινή άνω των έξι μηνών.</w:t>
      </w:r>
    </w:p>
    <w:p w:rsidR="00EC165F" w:rsidRPr="00C66670" w:rsidRDefault="00EC165F" w:rsidP="00EC165F">
      <w:pPr>
        <w:pStyle w:val="a6"/>
        <w:spacing w:after="0"/>
        <w:ind w:left="426" w:hanging="426"/>
        <w:rPr>
          <w:sz w:val="22"/>
          <w:szCs w:val="22"/>
        </w:rPr>
      </w:pPr>
      <w:r w:rsidRPr="00C66670">
        <w:rPr>
          <w:sz w:val="22"/>
          <w:szCs w:val="22"/>
        </w:rPr>
        <w:t>θ)</w:t>
      </w:r>
      <w:r w:rsidRPr="00C66670">
        <w:rPr>
          <w:sz w:val="22"/>
          <w:szCs w:val="22"/>
        </w:rPr>
        <w:tab/>
        <w:t>Δεν έχουν καταδικαστεί για αδίκημα σχετικό με την επαγγελματική διαγωγή, βάσει δικαστικής απόφασης αρμόδιας αρχής κράτους μέλους η οποία ισχύει και έχει ισχύ δεδικασμένου.</w:t>
      </w:r>
    </w:p>
    <w:p w:rsidR="00EC165F" w:rsidRPr="00C66670" w:rsidRDefault="00EC165F" w:rsidP="00EC165F">
      <w:pPr>
        <w:pStyle w:val="a6"/>
        <w:spacing w:after="0"/>
        <w:ind w:left="426" w:hanging="426"/>
        <w:rPr>
          <w:sz w:val="22"/>
          <w:szCs w:val="22"/>
        </w:rPr>
      </w:pPr>
      <w:r w:rsidRPr="00C66670">
        <w:rPr>
          <w:sz w:val="22"/>
          <w:szCs w:val="22"/>
        </w:rPr>
        <w:t>ι)</w:t>
      </w:r>
      <w:r w:rsidRPr="00C66670">
        <w:rPr>
          <w:sz w:val="22"/>
          <w:szCs w:val="22"/>
        </w:rPr>
        <w:tab/>
        <w:t>Δεν έχουν διαπράξει σοβαρό επαγγελματικό παράπτωμα, το οποίο έχει διαπιστωθεί με οποιοδήποτε μέσο.</w:t>
      </w:r>
    </w:p>
    <w:p w:rsidR="00EC165F" w:rsidRPr="00C66670" w:rsidRDefault="00EC165F" w:rsidP="00EC165F">
      <w:pPr>
        <w:pStyle w:val="a6"/>
        <w:spacing w:after="0"/>
        <w:ind w:left="426" w:hanging="426"/>
        <w:rPr>
          <w:sz w:val="22"/>
          <w:szCs w:val="22"/>
        </w:rPr>
      </w:pPr>
      <w:proofErr w:type="gramStart"/>
      <w:r w:rsidRPr="00C66670">
        <w:rPr>
          <w:sz w:val="22"/>
          <w:szCs w:val="22"/>
        </w:rPr>
        <w:t>ια</w:t>
      </w:r>
      <w:proofErr w:type="gramEnd"/>
      <w:r w:rsidRPr="00C66670">
        <w:rPr>
          <w:sz w:val="22"/>
          <w:szCs w:val="22"/>
        </w:rPr>
        <w:t>)</w:t>
      </w:r>
      <w:r w:rsidRPr="00C66670">
        <w:rPr>
          <w:sz w:val="22"/>
          <w:szCs w:val="22"/>
        </w:rPr>
        <w:tab/>
        <w:t>Αποδέχονται τους όρους της παρούσας Προκήρυξης με δήλωσή τους στην αίτηση υποψηφιότητας.</w:t>
      </w:r>
    </w:p>
    <w:p w:rsidR="00EC165F" w:rsidRPr="00C66670" w:rsidRDefault="00EC165F" w:rsidP="00EC165F">
      <w:pPr>
        <w:pStyle w:val="a6"/>
        <w:spacing w:after="0"/>
        <w:ind w:left="426" w:hanging="426"/>
        <w:rPr>
          <w:sz w:val="22"/>
          <w:szCs w:val="22"/>
        </w:rPr>
      </w:pPr>
      <w:proofErr w:type="gramStart"/>
      <w:r w:rsidRPr="00C66670">
        <w:rPr>
          <w:sz w:val="22"/>
          <w:szCs w:val="22"/>
        </w:rPr>
        <w:t>ιβ</w:t>
      </w:r>
      <w:proofErr w:type="gramEnd"/>
      <w:r w:rsidRPr="00C66670">
        <w:rPr>
          <w:sz w:val="22"/>
          <w:szCs w:val="22"/>
        </w:rPr>
        <w:t>)</w:t>
      </w:r>
      <w:r w:rsidRPr="00C66670">
        <w:rPr>
          <w:sz w:val="22"/>
          <w:szCs w:val="22"/>
        </w:rPr>
        <w:tab/>
        <w:t>Έχουν υποβάλλει τα απαιτούμενα δικαιολογητικά, μαζί με την αίτηση υποψηφιότητας και εντός της καταληκτικής ημερομηνίας.</w:t>
      </w:r>
    </w:p>
    <w:p w:rsidR="00EC165F" w:rsidRPr="00C66670" w:rsidRDefault="00EC165F" w:rsidP="00EC165F">
      <w:pPr>
        <w:ind w:left="426" w:hanging="426"/>
        <w:rPr>
          <w:sz w:val="22"/>
          <w:szCs w:val="22"/>
        </w:rPr>
      </w:pPr>
    </w:p>
    <w:p w:rsidR="00EC165F" w:rsidRPr="00C66670" w:rsidRDefault="00EC165F" w:rsidP="00EC165F">
      <w:pPr>
        <w:pStyle w:val="a6"/>
        <w:spacing w:after="0"/>
        <w:rPr>
          <w:sz w:val="22"/>
          <w:szCs w:val="22"/>
        </w:rPr>
      </w:pPr>
      <w:r w:rsidRPr="00C66670">
        <w:rPr>
          <w:b/>
          <w:sz w:val="22"/>
          <w:szCs w:val="22"/>
        </w:rPr>
        <w:t>3.2.</w:t>
      </w:r>
      <w:r w:rsidRPr="00C66670">
        <w:rPr>
          <w:b/>
          <w:sz w:val="22"/>
          <w:szCs w:val="22"/>
        </w:rPr>
        <w:tab/>
      </w:r>
      <w:r w:rsidR="003F1B91">
        <w:rPr>
          <w:sz w:val="22"/>
          <w:szCs w:val="22"/>
        </w:rPr>
        <w:t>Η Α</w:t>
      </w:r>
      <w:r w:rsidR="003F1B91">
        <w:rPr>
          <w:sz w:val="22"/>
          <w:szCs w:val="22"/>
          <w:lang w:val="el-GR"/>
        </w:rPr>
        <w:t>ΝΦΛΩ</w:t>
      </w:r>
      <w:r w:rsidRPr="00C66670">
        <w:rPr>
          <w:sz w:val="22"/>
          <w:szCs w:val="22"/>
        </w:rPr>
        <w:t>. Α.Ε. διατηρεί το δικαίωμα επαλήθευσης των παραπάνω στοιχείων και των απαιτούμενων δικαιολογητικών, με οποιοδήποτε τρόπο κρίνει σκόπιμο, συμπεριλαμβανομένου του αρχείου άλλων Υπηρεσιών σύμφωνα με το Άρθρο 9, παράγρ. 4 του Ν. 1599/1986. Πιθανή μη αποδοχή του παραπάνω ελέγχου από συμμετέχοντα, αποτελεί λόγο απόρριψης της συμμετοχής του.</w:t>
      </w:r>
    </w:p>
    <w:p w:rsidR="002A6359" w:rsidRDefault="002A6359" w:rsidP="00EC165F">
      <w:pPr>
        <w:outlineLvl w:val="0"/>
        <w:rPr>
          <w:b/>
          <w:sz w:val="22"/>
          <w:szCs w:val="22"/>
          <w:u w:val="single"/>
        </w:rPr>
      </w:pPr>
    </w:p>
    <w:p w:rsidR="002A6359" w:rsidRDefault="002A6359" w:rsidP="00EC165F">
      <w:pPr>
        <w:outlineLvl w:val="0"/>
        <w:rPr>
          <w:b/>
          <w:sz w:val="22"/>
          <w:szCs w:val="22"/>
          <w:u w:val="single"/>
        </w:rPr>
      </w:pPr>
    </w:p>
    <w:p w:rsidR="00EC165F" w:rsidRPr="002A6359" w:rsidRDefault="00EC165F" w:rsidP="002A6359">
      <w:pPr>
        <w:pStyle w:val="af9"/>
        <w:numPr>
          <w:ilvl w:val="0"/>
          <w:numId w:val="41"/>
        </w:numPr>
        <w:outlineLvl w:val="0"/>
        <w:rPr>
          <w:b/>
          <w:sz w:val="22"/>
          <w:szCs w:val="22"/>
          <w:u w:val="single"/>
        </w:rPr>
      </w:pPr>
      <w:r w:rsidRPr="002A6359">
        <w:rPr>
          <w:b/>
          <w:sz w:val="22"/>
          <w:szCs w:val="22"/>
          <w:u w:val="single"/>
        </w:rPr>
        <w:t>ΑΠΑΙΤΟΥΜΕΝΑ ΔΙΚΑΙΟΛΟΓΗΤΙΚΑ ΣΥΜΜΕΤΟΧΗΣ</w:t>
      </w:r>
    </w:p>
    <w:p w:rsidR="002A6359" w:rsidRDefault="002A6359" w:rsidP="002A6359">
      <w:pPr>
        <w:pStyle w:val="af9"/>
        <w:outlineLvl w:val="0"/>
        <w:rPr>
          <w:b/>
          <w:sz w:val="22"/>
          <w:szCs w:val="22"/>
          <w:u w:val="single"/>
        </w:rPr>
      </w:pPr>
    </w:p>
    <w:p w:rsidR="002A6359" w:rsidRPr="002A6359" w:rsidRDefault="002A6359" w:rsidP="002A6359">
      <w:pPr>
        <w:pStyle w:val="af9"/>
        <w:outlineLvl w:val="0"/>
        <w:rPr>
          <w:b/>
          <w:sz w:val="22"/>
          <w:szCs w:val="22"/>
          <w:u w:val="single"/>
        </w:rPr>
      </w:pPr>
    </w:p>
    <w:p w:rsidR="00EC165F" w:rsidRPr="00C66670" w:rsidRDefault="00EC165F" w:rsidP="00EC165F">
      <w:pPr>
        <w:rPr>
          <w:sz w:val="22"/>
          <w:szCs w:val="22"/>
        </w:rPr>
      </w:pPr>
      <w:r w:rsidRPr="00C66670">
        <w:rPr>
          <w:sz w:val="22"/>
          <w:szCs w:val="22"/>
        </w:rPr>
        <w:t>Οι ενδιαφερόμενοι πρέπει να υποβάλλουν τα εξής δικαιολογητικά:</w:t>
      </w:r>
    </w:p>
    <w:p w:rsidR="00EC165F" w:rsidRPr="00C66670" w:rsidRDefault="00EC165F" w:rsidP="00EC165F">
      <w:pPr>
        <w:rPr>
          <w:sz w:val="22"/>
          <w:szCs w:val="22"/>
        </w:rPr>
      </w:pPr>
    </w:p>
    <w:p w:rsidR="00EC165F" w:rsidRPr="00C66670" w:rsidRDefault="00EC165F" w:rsidP="00EC165F">
      <w:pPr>
        <w:numPr>
          <w:ilvl w:val="0"/>
          <w:numId w:val="20"/>
        </w:numPr>
        <w:suppressAutoHyphens w:val="0"/>
        <w:spacing w:after="0"/>
        <w:rPr>
          <w:sz w:val="22"/>
          <w:szCs w:val="22"/>
        </w:rPr>
      </w:pPr>
      <w:r w:rsidRPr="00C66670">
        <w:rPr>
          <w:sz w:val="22"/>
          <w:szCs w:val="22"/>
        </w:rPr>
        <w:t>Πρόταση υποψηφιότητας (σύμφωνα με τ</w:t>
      </w:r>
      <w:r w:rsidR="003F1B91">
        <w:rPr>
          <w:sz w:val="22"/>
          <w:szCs w:val="22"/>
        </w:rPr>
        <w:t>ο υπόδειγμα του παραρτήματος 1)</w:t>
      </w:r>
    </w:p>
    <w:p w:rsidR="00EC165F" w:rsidRPr="00C66670" w:rsidRDefault="00EC165F" w:rsidP="00EC165F">
      <w:pPr>
        <w:numPr>
          <w:ilvl w:val="0"/>
          <w:numId w:val="20"/>
        </w:numPr>
        <w:suppressAutoHyphens w:val="0"/>
        <w:spacing w:after="0"/>
        <w:rPr>
          <w:sz w:val="22"/>
          <w:szCs w:val="22"/>
        </w:rPr>
      </w:pPr>
      <w:r w:rsidRPr="00C66670">
        <w:rPr>
          <w:sz w:val="22"/>
          <w:szCs w:val="22"/>
        </w:rPr>
        <w:lastRenderedPageBreak/>
        <w:t>Αντίγραφο αστυνομικής ταυτότητας.</w:t>
      </w:r>
    </w:p>
    <w:p w:rsidR="00EC165F" w:rsidRPr="00C66670" w:rsidRDefault="00EC165F" w:rsidP="00EC165F">
      <w:pPr>
        <w:numPr>
          <w:ilvl w:val="0"/>
          <w:numId w:val="20"/>
        </w:numPr>
        <w:suppressAutoHyphens w:val="0"/>
        <w:spacing w:after="0"/>
        <w:rPr>
          <w:sz w:val="22"/>
          <w:szCs w:val="22"/>
        </w:rPr>
      </w:pPr>
      <w:r w:rsidRPr="00C66670">
        <w:rPr>
          <w:sz w:val="22"/>
          <w:szCs w:val="22"/>
        </w:rPr>
        <w:t xml:space="preserve">Αντίγραφα τίτλων σπουδών. </w:t>
      </w:r>
    </w:p>
    <w:p w:rsidR="00EC165F" w:rsidRPr="00C66670" w:rsidRDefault="00EC165F" w:rsidP="00EC165F">
      <w:pPr>
        <w:numPr>
          <w:ilvl w:val="0"/>
          <w:numId w:val="20"/>
        </w:numPr>
        <w:suppressAutoHyphens w:val="0"/>
        <w:spacing w:after="0"/>
        <w:rPr>
          <w:sz w:val="22"/>
          <w:szCs w:val="22"/>
        </w:rPr>
      </w:pPr>
      <w:r w:rsidRPr="00C66670">
        <w:rPr>
          <w:sz w:val="22"/>
          <w:szCs w:val="22"/>
        </w:rPr>
        <w:t>Αποδεικτικά προηγούμενης γενικής και ειδικής εμπειρίας.</w:t>
      </w:r>
    </w:p>
    <w:p w:rsidR="00EC165F" w:rsidRPr="009A0023" w:rsidRDefault="00EC165F" w:rsidP="009A0023">
      <w:pPr>
        <w:numPr>
          <w:ilvl w:val="0"/>
          <w:numId w:val="20"/>
        </w:numPr>
        <w:suppressAutoHyphens w:val="0"/>
        <w:spacing w:after="0"/>
        <w:rPr>
          <w:sz w:val="22"/>
          <w:szCs w:val="22"/>
        </w:rPr>
      </w:pPr>
      <w:r w:rsidRPr="00C66670">
        <w:rPr>
          <w:sz w:val="22"/>
          <w:szCs w:val="22"/>
        </w:rPr>
        <w:t>Άδεια άσκησης επαγγέλματος σε ισχύ (όπου απαιτείται).</w:t>
      </w:r>
    </w:p>
    <w:p w:rsidR="00EC165F" w:rsidRPr="00C66670" w:rsidRDefault="00EC165F" w:rsidP="00EC165F">
      <w:pPr>
        <w:numPr>
          <w:ilvl w:val="0"/>
          <w:numId w:val="20"/>
        </w:numPr>
        <w:suppressAutoHyphens w:val="0"/>
        <w:spacing w:after="0"/>
        <w:rPr>
          <w:sz w:val="22"/>
          <w:szCs w:val="22"/>
        </w:rPr>
      </w:pPr>
      <w:r w:rsidRPr="00C66670">
        <w:rPr>
          <w:sz w:val="22"/>
          <w:szCs w:val="22"/>
        </w:rPr>
        <w:t>Αντίγραφα μεταπτυχιακών / διδακτορικών τίτλων, πιστοποιητικών, διπλωμάτων (εάν υπάρχουν).</w:t>
      </w:r>
    </w:p>
    <w:p w:rsidR="00EC165F" w:rsidRPr="00C66670" w:rsidRDefault="00EC165F" w:rsidP="00EC165F">
      <w:pPr>
        <w:numPr>
          <w:ilvl w:val="0"/>
          <w:numId w:val="20"/>
        </w:numPr>
        <w:suppressAutoHyphens w:val="0"/>
        <w:spacing w:after="0"/>
        <w:rPr>
          <w:sz w:val="22"/>
          <w:szCs w:val="22"/>
        </w:rPr>
      </w:pPr>
      <w:r w:rsidRPr="00C66670">
        <w:rPr>
          <w:sz w:val="22"/>
          <w:szCs w:val="22"/>
        </w:rPr>
        <w:t>Αναλυτικό βιογραφικό σημείωμα (σύμφωνα με το υπόδειγμα του παραρτήματος 3).</w:t>
      </w:r>
    </w:p>
    <w:p w:rsidR="00EC165F" w:rsidRPr="00C66670" w:rsidRDefault="00EC165F" w:rsidP="00EC165F">
      <w:pPr>
        <w:numPr>
          <w:ilvl w:val="0"/>
          <w:numId w:val="20"/>
        </w:numPr>
        <w:suppressAutoHyphens w:val="0"/>
        <w:spacing w:after="0"/>
        <w:rPr>
          <w:sz w:val="22"/>
          <w:szCs w:val="22"/>
        </w:rPr>
      </w:pPr>
      <w:r w:rsidRPr="00C66670">
        <w:rPr>
          <w:sz w:val="22"/>
          <w:szCs w:val="22"/>
        </w:rPr>
        <w:t>Υπεύθυνη Δήλωση του Ν.1599/86 (σύμφωνα με το υπόδειγμα του παραρτήματος 2).</w:t>
      </w:r>
    </w:p>
    <w:p w:rsidR="00EC165F" w:rsidRPr="00C66670" w:rsidRDefault="00EC165F" w:rsidP="00EC165F">
      <w:pPr>
        <w:outlineLvl w:val="0"/>
        <w:rPr>
          <w:b/>
          <w:i/>
          <w:sz w:val="22"/>
          <w:szCs w:val="22"/>
        </w:rPr>
      </w:pPr>
    </w:p>
    <w:p w:rsidR="00EC165F" w:rsidRPr="00C66670" w:rsidRDefault="00EC165F" w:rsidP="00EC165F">
      <w:pPr>
        <w:outlineLvl w:val="0"/>
        <w:rPr>
          <w:b/>
          <w:i/>
          <w:sz w:val="22"/>
          <w:szCs w:val="22"/>
        </w:rPr>
      </w:pPr>
      <w:r w:rsidRPr="00C66670">
        <w:rPr>
          <w:b/>
          <w:i/>
          <w:sz w:val="22"/>
          <w:szCs w:val="22"/>
        </w:rPr>
        <w:t xml:space="preserve">Διευκρινήσεις επί των ανωτέρω δικαιολογητικών </w:t>
      </w:r>
    </w:p>
    <w:p w:rsidR="00EC165F" w:rsidRPr="00C66670" w:rsidRDefault="00EC165F" w:rsidP="00EC165F">
      <w:pPr>
        <w:outlineLvl w:val="0"/>
        <w:rPr>
          <w:b/>
          <w:i/>
          <w:sz w:val="22"/>
          <w:szCs w:val="22"/>
        </w:rPr>
      </w:pPr>
    </w:p>
    <w:p w:rsidR="00EC165F" w:rsidRPr="00C66670" w:rsidRDefault="00EC165F" w:rsidP="00EC165F">
      <w:pPr>
        <w:numPr>
          <w:ilvl w:val="2"/>
          <w:numId w:val="13"/>
        </w:numPr>
        <w:tabs>
          <w:tab w:val="clear" w:pos="2160"/>
        </w:tabs>
        <w:suppressAutoHyphens w:val="0"/>
        <w:spacing w:after="0"/>
        <w:ind w:left="360"/>
        <w:outlineLvl w:val="0"/>
        <w:rPr>
          <w:sz w:val="22"/>
          <w:szCs w:val="22"/>
        </w:rPr>
      </w:pPr>
      <w:r w:rsidRPr="00C66670">
        <w:rPr>
          <w:sz w:val="22"/>
          <w:szCs w:val="22"/>
        </w:rPr>
        <w:t>Έντυπο πρότασης υποψηφι</w:t>
      </w:r>
      <w:r w:rsidR="003F1B91">
        <w:rPr>
          <w:sz w:val="22"/>
          <w:szCs w:val="22"/>
        </w:rPr>
        <w:t>ότητας διατίθεται από την ΑΝ</w:t>
      </w:r>
      <w:r w:rsidR="003F1B91">
        <w:rPr>
          <w:sz w:val="22"/>
          <w:szCs w:val="22"/>
          <w:lang w:val="el-GR"/>
        </w:rPr>
        <w:t>ΦΛΩ</w:t>
      </w:r>
      <w:r w:rsidRPr="00C66670">
        <w:rPr>
          <w:sz w:val="22"/>
          <w:szCs w:val="22"/>
        </w:rPr>
        <w:t>. Α.Ε. στο Παράρτημα 1.</w:t>
      </w:r>
    </w:p>
    <w:p w:rsidR="00EC165F" w:rsidRPr="00C66670" w:rsidRDefault="00EC165F" w:rsidP="00EC165F">
      <w:pPr>
        <w:numPr>
          <w:ilvl w:val="2"/>
          <w:numId w:val="13"/>
        </w:numPr>
        <w:tabs>
          <w:tab w:val="clear" w:pos="2160"/>
        </w:tabs>
        <w:suppressAutoHyphens w:val="0"/>
        <w:spacing w:before="120" w:after="0"/>
        <w:ind w:left="357" w:hanging="357"/>
        <w:outlineLvl w:val="0"/>
        <w:rPr>
          <w:sz w:val="22"/>
          <w:szCs w:val="22"/>
        </w:rPr>
      </w:pPr>
      <w:r w:rsidRPr="00C66670">
        <w:rPr>
          <w:sz w:val="22"/>
          <w:szCs w:val="22"/>
        </w:rPr>
        <w:t xml:space="preserve">Φωτοτυπία των δυο όψεων της αστυνομικής ταυτότητας ή ελλείψει ταυτότητας, φωτοτυπία των κρισίμων σελίδων του διαβατηρίου (δηλ. αυτών όπου αναφέρονται ο αριθμός και τα στοιχεία ταυτότητας του κατόχου). </w:t>
      </w:r>
    </w:p>
    <w:p w:rsidR="00EC165F" w:rsidRPr="00C66670" w:rsidRDefault="00EC165F" w:rsidP="00EC165F">
      <w:pPr>
        <w:numPr>
          <w:ilvl w:val="2"/>
          <w:numId w:val="13"/>
        </w:numPr>
        <w:tabs>
          <w:tab w:val="clear" w:pos="2160"/>
        </w:tabs>
        <w:suppressAutoHyphens w:val="0"/>
        <w:spacing w:before="120" w:after="0"/>
        <w:ind w:left="357" w:hanging="357"/>
        <w:outlineLvl w:val="0"/>
        <w:rPr>
          <w:sz w:val="22"/>
          <w:szCs w:val="22"/>
        </w:rPr>
      </w:pPr>
      <w:r w:rsidRPr="00C66670">
        <w:rPr>
          <w:sz w:val="22"/>
          <w:szCs w:val="22"/>
        </w:rPr>
        <w:t xml:space="preserve">Φωτοτυπία τίτλου σπουδών στον οποίο να αναγράφεται ο βαθμός και το έτος κτήσης αυτού. Σε περίπτωση που ο βαθμός εκφράζεται με αξιόλογο χαρακτηρισμό πρέπει να υποβληθεί και βεβαίωση της οικείας σχολής για τον ακριβή αριθμητικό βαθμό. Εάν ο τίτλος έχει αποκτηθεί στην αλλοδαπή απαιτείται: </w:t>
      </w:r>
    </w:p>
    <w:p w:rsidR="00EC165F" w:rsidRPr="00C66670" w:rsidRDefault="00EC165F" w:rsidP="00EC165F">
      <w:pPr>
        <w:ind w:left="360"/>
        <w:rPr>
          <w:sz w:val="22"/>
          <w:szCs w:val="22"/>
        </w:rPr>
      </w:pPr>
      <w:r w:rsidRPr="00C66670">
        <w:rPr>
          <w:sz w:val="22"/>
          <w:szCs w:val="22"/>
        </w:rPr>
        <w:t xml:space="preserve">Πράξη αναγνώρισης από το </w:t>
      </w:r>
      <w:r w:rsidRPr="00C66670">
        <w:rPr>
          <w:rFonts w:eastAsia="MS Mincho"/>
          <w:sz w:val="22"/>
          <w:szCs w:val="22"/>
        </w:rPr>
        <w:t>ΔΙ.Κ.Α.Τ.Σ.Α. ή το Ι.Τ.Ε. αντίστοιχα</w:t>
      </w:r>
      <w:r w:rsidRPr="00C66670">
        <w:rPr>
          <w:sz w:val="22"/>
          <w:szCs w:val="22"/>
        </w:rPr>
        <w:t xml:space="preserve"> (που να έχει εκδοθεί μέχρι την τελευταία ημέρα της προθεσμίας υποβολής των αιτήσεων)</w:t>
      </w:r>
      <w:r w:rsidRPr="00C66670">
        <w:rPr>
          <w:rFonts w:eastAsia="MS Mincho"/>
          <w:sz w:val="22"/>
          <w:szCs w:val="22"/>
        </w:rPr>
        <w:t xml:space="preserve">, </w:t>
      </w:r>
      <w:r w:rsidRPr="00C66670">
        <w:rPr>
          <w:sz w:val="22"/>
          <w:szCs w:val="22"/>
        </w:rPr>
        <w:t xml:space="preserve">για την ισοτιμία, αντιστοιχία του τίτλου και αντιστοιχία της βαθμολογικής κλίμακας αυτού με τη βαθμολογική κλίμακα των ημεδαπών τίτλων ή πιστοποιητικό αναγνώρισης από τον </w:t>
      </w:r>
      <w:r w:rsidRPr="00C66670">
        <w:rPr>
          <w:rFonts w:eastAsia="MS Mincho"/>
          <w:sz w:val="22"/>
          <w:szCs w:val="22"/>
        </w:rPr>
        <w:t xml:space="preserve">Διεπιστημονικό Οργανισμό Αναγνώρισης Τίτλων Ακαδημαϊκών και Πληροφόρησης (Δ.Ο.Α.Τ.Α.Π.) </w:t>
      </w:r>
      <w:r w:rsidRPr="00C66670">
        <w:rPr>
          <w:sz w:val="22"/>
          <w:szCs w:val="22"/>
        </w:rPr>
        <w:t>περί ισοτιμίας και αντιστοιχίας καθώς και αντιστοιχία της βαθμολογικής κλίμακας αυτών με τη βαθμολογική κλίμακα των ημεδαπών τίτλων ή πράξη αναγνώρισης Επαγγελματικής Ισοτιμίας από το Συμβούλιο Αναγνωρίσεως Επαγγελματικής Ισοτιμίας Τίτλων Τριτοβάθμιας Εκπαίδευσης, εφόσον στη δεύτερη αυτή περίπτωση οι απαιτούμενοι βάσει της ανακοίνωσης τίτλοι σπουδών εμπίπτουν στα νομοθετικώς ρυθμιζόμενα επαγγέλματα αρμοδιότητας του «Σ.Α.Ε.Ι.», σύμφωνα με τα άρθρα 10 παρ. 2 έως 12 και 11 του Π.Δ. 165/2000 (άρθρο 8 οδηγίας 89/48 του Συμβουλίου της Ε.Ε.).</w:t>
      </w:r>
      <w:r w:rsidRPr="00C66670">
        <w:rPr>
          <w:b/>
          <w:sz w:val="22"/>
          <w:szCs w:val="22"/>
        </w:rPr>
        <w:t xml:space="preserve"> </w:t>
      </w:r>
      <w:r w:rsidRPr="00C66670">
        <w:rPr>
          <w:sz w:val="22"/>
          <w:szCs w:val="22"/>
        </w:rPr>
        <w:t>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rsidR="00EC165F" w:rsidRPr="00C66670" w:rsidRDefault="00EC165F" w:rsidP="00EC165F">
      <w:pPr>
        <w:ind w:left="360"/>
        <w:rPr>
          <w:sz w:val="22"/>
          <w:szCs w:val="22"/>
        </w:rPr>
      </w:pPr>
      <w:r w:rsidRPr="00C66670">
        <w:rPr>
          <w:sz w:val="22"/>
          <w:szCs w:val="22"/>
        </w:rPr>
        <w:t>Οι υποψήφιοι που είναι κάτοχοι διδακτορικού ή μεταπτυχιακού τίτλου σπουδών  ή πιστοποιητικού / διπλώματος μεταπτυχιακών σπουδών ετήσιας τουλάχιστον φοίτησης προσκομίζουν φωτοτυπία, καθώς και βεβαίωση από το φορέα έκδοσης για το γνωστικό αντικείμενο αυτών, εφόσον τούτο δεν προκύπτει από τα προσκομιζόμενα έγγραφα.</w:t>
      </w:r>
    </w:p>
    <w:p w:rsidR="00EC165F" w:rsidRPr="00C66670" w:rsidRDefault="00EC165F" w:rsidP="00EC165F">
      <w:pPr>
        <w:ind w:left="360"/>
        <w:rPr>
          <w:sz w:val="22"/>
          <w:szCs w:val="22"/>
        </w:rPr>
      </w:pPr>
      <w:r w:rsidRPr="00C66670">
        <w:rPr>
          <w:sz w:val="22"/>
          <w:szCs w:val="22"/>
        </w:rPr>
        <w:t>Στην περίπτωση που ο μεταπτυχιακός τίτλος συμπληρώνει ή ενσωματώνεται στο βασικό τίτλο, δεν λογίζεται ως μεταπτυχιακός τίτλος.</w:t>
      </w:r>
    </w:p>
    <w:p w:rsidR="00EC165F" w:rsidRPr="00C66670" w:rsidRDefault="00EC165F" w:rsidP="00EC165F">
      <w:pPr>
        <w:numPr>
          <w:ilvl w:val="2"/>
          <w:numId w:val="13"/>
        </w:numPr>
        <w:tabs>
          <w:tab w:val="clear" w:pos="2160"/>
        </w:tabs>
        <w:suppressAutoHyphens w:val="0"/>
        <w:spacing w:after="0"/>
        <w:ind w:left="360"/>
        <w:outlineLvl w:val="0"/>
        <w:rPr>
          <w:sz w:val="22"/>
          <w:szCs w:val="22"/>
        </w:rPr>
      </w:pPr>
      <w:r w:rsidRPr="00C66670">
        <w:rPr>
          <w:sz w:val="22"/>
          <w:szCs w:val="22"/>
        </w:rPr>
        <w:t xml:space="preserve">Εμπειρία. Ως βαθμολογούμενη εμπειρία νοείται η απασχόληση με σχέση εργασίας ή σύμβαση έργου στο δημόσιο ή ιδιωτικό τομέα ή άσκηση επαγγέλματος με καθήκοντα ή έργα στα πλαίσια ολοκληρωμένων προγραμμάτων τοπικής (αγροτικής) ανάπτυξης όπως περιγράφονται ανωτέρω. Οι τρόποι υπολογισμού της εμπειρίας καθώς και τα κατά </w:t>
      </w:r>
      <w:r w:rsidRPr="00C66670">
        <w:rPr>
          <w:sz w:val="22"/>
          <w:szCs w:val="22"/>
        </w:rPr>
        <w:lastRenderedPageBreak/>
        <w:t>περίπτωση απαιτούμενα για την απόδειξή της δικαιολογητικά περιγράφονται στη συνέχεια:</w:t>
      </w:r>
    </w:p>
    <w:p w:rsidR="00EC165F" w:rsidRPr="00C66670" w:rsidRDefault="00EC165F" w:rsidP="00EC165F">
      <w:pPr>
        <w:pStyle w:val="a6"/>
        <w:tabs>
          <w:tab w:val="left" w:pos="180"/>
          <w:tab w:val="left" w:pos="360"/>
        </w:tabs>
        <w:spacing w:before="120" w:after="0"/>
        <w:ind w:left="426"/>
        <w:rPr>
          <w:color w:val="000000"/>
          <w:sz w:val="22"/>
          <w:szCs w:val="22"/>
        </w:rPr>
      </w:pPr>
      <w:r w:rsidRPr="00C66670">
        <w:rPr>
          <w:b/>
          <w:color w:val="000000"/>
          <w:sz w:val="22"/>
          <w:szCs w:val="22"/>
        </w:rPr>
        <w:t xml:space="preserve">Α. </w:t>
      </w:r>
      <w:r w:rsidRPr="00C66670">
        <w:rPr>
          <w:b/>
          <w:color w:val="000000"/>
          <w:sz w:val="22"/>
          <w:szCs w:val="22"/>
          <w:u w:val="single"/>
        </w:rPr>
        <w:t>Όταν απαιτείται άδεια άσκησης επαγγέλματος:</w:t>
      </w:r>
    </w:p>
    <w:p w:rsidR="00EC165F" w:rsidRPr="00C66670" w:rsidRDefault="00EC165F" w:rsidP="00EC165F">
      <w:pPr>
        <w:pStyle w:val="a6"/>
        <w:spacing w:before="120" w:after="0"/>
        <w:ind w:left="426"/>
        <w:rPr>
          <w:color w:val="000000"/>
          <w:sz w:val="22"/>
          <w:szCs w:val="22"/>
        </w:rPr>
      </w:pPr>
      <w:r w:rsidRPr="00C66670">
        <w:rPr>
          <w:color w:val="000000"/>
          <w:sz w:val="22"/>
          <w:szCs w:val="22"/>
        </w:rPr>
        <w:t xml:space="preserve">Για τους </w:t>
      </w:r>
      <w:r w:rsidRPr="00C66670">
        <w:rPr>
          <w:b/>
          <w:color w:val="000000"/>
          <w:sz w:val="22"/>
          <w:szCs w:val="22"/>
        </w:rPr>
        <w:t xml:space="preserve">μισθωτούς </w:t>
      </w:r>
      <w:r w:rsidRPr="00C66670">
        <w:rPr>
          <w:color w:val="000000"/>
          <w:sz w:val="22"/>
          <w:szCs w:val="22"/>
        </w:rPr>
        <w:t xml:space="preserve">και τους </w:t>
      </w:r>
      <w:r w:rsidRPr="00C66670">
        <w:rPr>
          <w:b/>
          <w:color w:val="000000"/>
          <w:sz w:val="22"/>
          <w:szCs w:val="22"/>
        </w:rPr>
        <w:t>ελεύθερους επαγγελματίες:</w:t>
      </w:r>
    </w:p>
    <w:p w:rsidR="00EC165F" w:rsidRPr="00C66670" w:rsidRDefault="00EC165F" w:rsidP="00EC165F">
      <w:pPr>
        <w:pStyle w:val="a6"/>
        <w:spacing w:before="120" w:after="0"/>
        <w:ind w:left="426"/>
        <w:rPr>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Άδεια άσκησης επαγγέλματος και</w:t>
      </w:r>
    </w:p>
    <w:p w:rsidR="00EC165F" w:rsidRPr="00C66670" w:rsidRDefault="00EC165F" w:rsidP="00EC165F">
      <w:pPr>
        <w:pStyle w:val="a6"/>
        <w:spacing w:before="120" w:after="0"/>
        <w:ind w:left="426"/>
        <w:rPr>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Βεβαίωση του οικείου ασφαλιστικού φορέα στην οποία να αναγράφεται η διάρκεια της ασφάλισης.</w:t>
      </w:r>
    </w:p>
    <w:p w:rsidR="00EC165F" w:rsidRPr="00C66670" w:rsidRDefault="00EC165F" w:rsidP="00EC165F">
      <w:pPr>
        <w:pStyle w:val="a6"/>
        <w:tabs>
          <w:tab w:val="left" w:pos="180"/>
        </w:tabs>
        <w:spacing w:before="120" w:after="0"/>
        <w:ind w:left="426"/>
        <w:rPr>
          <w:color w:val="000000"/>
          <w:sz w:val="22"/>
          <w:szCs w:val="22"/>
        </w:rPr>
      </w:pPr>
      <w:r w:rsidRPr="00C66670">
        <w:rPr>
          <w:color w:val="000000"/>
          <w:sz w:val="22"/>
          <w:szCs w:val="22"/>
        </w:rPr>
        <w:t>Οι μισθωτοί του δημοσίου τομέα μπορούν, εναλλακτικά, αντί της βεβαίωσης του οικείου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EC165F" w:rsidRPr="00C66670" w:rsidRDefault="00EC165F" w:rsidP="00EC165F">
      <w:pPr>
        <w:pStyle w:val="a6"/>
        <w:tabs>
          <w:tab w:val="left" w:pos="180"/>
        </w:tabs>
        <w:spacing w:before="120" w:after="0"/>
        <w:ind w:left="426"/>
        <w:rPr>
          <w:color w:val="000000"/>
          <w:sz w:val="22"/>
          <w:szCs w:val="22"/>
        </w:rPr>
      </w:pPr>
      <w:r w:rsidRPr="00C66670">
        <w:rPr>
          <w:color w:val="000000"/>
          <w:sz w:val="22"/>
          <w:szCs w:val="22"/>
        </w:rPr>
        <w:t xml:space="preserve">- Για τους </w:t>
      </w:r>
      <w:r w:rsidRPr="00C66670">
        <w:rPr>
          <w:b/>
          <w:color w:val="000000"/>
          <w:sz w:val="22"/>
          <w:szCs w:val="22"/>
        </w:rPr>
        <w:t>μισθωτούς</w:t>
      </w:r>
      <w:r w:rsidRPr="00C66670">
        <w:rPr>
          <w:color w:val="000000"/>
          <w:sz w:val="22"/>
          <w:szCs w:val="22"/>
        </w:rPr>
        <w:t>, χωριστή από την αίτηση, υπεύθυνη δήλωση του υποψηφίου κατά το άρθρο 8 του ν.1599/1986 στην οποία να δηλώνονται ο εργοδότης, το είδος και η χρονική διάρκεια της εξειδικευμένης εμπειρίας. Οι μισθωτοί του δημόσιου τομέα μπορούν, εναλλακτικά, αντί της υπεύθυνης δήλωσης να προσκομίσουν βεβαίωση του οικείου φορέα του δημόσιου τομέα από την οποία να προκύπτουν το είδος και η χρονική διάρκεια της εξειδικευμένης εμπειρίας.</w:t>
      </w:r>
    </w:p>
    <w:p w:rsidR="00EC165F" w:rsidRPr="00C66670" w:rsidRDefault="00EC165F" w:rsidP="00EC165F">
      <w:pPr>
        <w:pStyle w:val="a6"/>
        <w:tabs>
          <w:tab w:val="left" w:pos="180"/>
        </w:tabs>
        <w:spacing w:before="120" w:after="0"/>
        <w:ind w:left="426"/>
        <w:rPr>
          <w:color w:val="000000"/>
          <w:sz w:val="22"/>
          <w:szCs w:val="22"/>
        </w:rPr>
      </w:pPr>
      <w:r w:rsidRPr="00C66670">
        <w:rPr>
          <w:color w:val="000000"/>
          <w:sz w:val="22"/>
          <w:szCs w:val="22"/>
        </w:rPr>
        <w:t xml:space="preserve">- Για τους </w:t>
      </w:r>
      <w:r w:rsidRPr="00C66670">
        <w:rPr>
          <w:b/>
          <w:color w:val="000000"/>
          <w:sz w:val="22"/>
          <w:szCs w:val="22"/>
        </w:rPr>
        <w:t>ελεύθερους επαγγελματίες</w:t>
      </w:r>
      <w:r w:rsidRPr="00C66670">
        <w:rPr>
          <w:color w:val="000000"/>
          <w:sz w:val="22"/>
          <w:szCs w:val="22"/>
        </w:rPr>
        <w:t>, χωριστή από την αίτηση, υπεύθυνη δήλωση κατά το άρθρο 8 του ν.1599/1986, για το είδος και τη χρονική διάρκεια της ειδικής εμπειρίας και μία τουλάχιστον σχετική σύμβαση ή δελτία παροχής υπηρεσιών, που καλύπτουν ενδεικτικώς τη διάρκεια και το είδος της εξειδικευμένης εμπειρίας.</w:t>
      </w:r>
    </w:p>
    <w:p w:rsidR="00EC165F" w:rsidRPr="00C66670" w:rsidRDefault="00EC165F" w:rsidP="00EC165F">
      <w:pPr>
        <w:pStyle w:val="a6"/>
        <w:spacing w:before="240" w:after="0"/>
        <w:ind w:left="426"/>
        <w:rPr>
          <w:b/>
          <w:color w:val="000000"/>
          <w:sz w:val="22"/>
          <w:szCs w:val="22"/>
          <w:u w:val="single"/>
        </w:rPr>
      </w:pPr>
      <w:r w:rsidRPr="00C66670">
        <w:rPr>
          <w:b/>
          <w:color w:val="000000"/>
          <w:sz w:val="22"/>
          <w:szCs w:val="22"/>
        </w:rPr>
        <w:t xml:space="preserve">Β. </w:t>
      </w:r>
      <w:r w:rsidRPr="00C66670">
        <w:rPr>
          <w:b/>
          <w:color w:val="000000"/>
          <w:sz w:val="22"/>
          <w:szCs w:val="22"/>
          <w:u w:val="single"/>
        </w:rPr>
        <w:t>Όταν δεν απαιτείται άδεια άσκησης επαγγέλματος:</w:t>
      </w:r>
    </w:p>
    <w:p w:rsidR="00EC165F" w:rsidRPr="00C66670" w:rsidRDefault="00EC165F" w:rsidP="00EC165F">
      <w:pPr>
        <w:pStyle w:val="a6"/>
        <w:spacing w:before="120" w:after="0"/>
        <w:ind w:left="426"/>
        <w:rPr>
          <w:b/>
          <w:color w:val="000000"/>
          <w:sz w:val="22"/>
          <w:szCs w:val="22"/>
        </w:rPr>
      </w:pPr>
      <w:r w:rsidRPr="00C66670">
        <w:rPr>
          <w:b/>
          <w:color w:val="000000"/>
          <w:sz w:val="22"/>
          <w:szCs w:val="22"/>
        </w:rPr>
        <w:t>Για όλες τις περιπτώσεις είτε ζητείται ειδική εμπειρία είτε όχι.</w:t>
      </w:r>
    </w:p>
    <w:p w:rsidR="00EC165F" w:rsidRPr="00C66670" w:rsidRDefault="00EC165F" w:rsidP="00EC165F">
      <w:pPr>
        <w:pStyle w:val="a6"/>
        <w:spacing w:before="120" w:after="0"/>
        <w:ind w:left="426"/>
        <w:rPr>
          <w:color w:val="000000"/>
          <w:sz w:val="22"/>
          <w:szCs w:val="22"/>
        </w:rPr>
      </w:pPr>
      <w:r w:rsidRPr="00C66670">
        <w:rPr>
          <w:b/>
          <w:color w:val="000000"/>
          <w:sz w:val="22"/>
          <w:szCs w:val="22"/>
        </w:rPr>
        <w:t xml:space="preserve"> (1)</w:t>
      </w:r>
      <w:r w:rsidRPr="00C66670">
        <w:rPr>
          <w:color w:val="000000"/>
          <w:sz w:val="22"/>
          <w:szCs w:val="22"/>
        </w:rPr>
        <w:t xml:space="preserve"> </w:t>
      </w:r>
      <w:r w:rsidRPr="00C66670">
        <w:rPr>
          <w:b/>
          <w:color w:val="000000"/>
          <w:sz w:val="22"/>
          <w:szCs w:val="22"/>
        </w:rPr>
        <w:t>Για τους μισθωτούς του δημοσίου και ιδιωτικού τομέα:</w:t>
      </w:r>
    </w:p>
    <w:p w:rsidR="00EC165F" w:rsidRPr="00C66670" w:rsidRDefault="00EC165F" w:rsidP="00EC165F">
      <w:pPr>
        <w:pStyle w:val="a6"/>
        <w:spacing w:before="60" w:after="0"/>
        <w:ind w:left="426"/>
        <w:rPr>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Βεβαίωση του οικείου ασφαλιστικού φορέα από την οποία να προκύπτει η διάρκεια της ασφάλισης.</w:t>
      </w:r>
    </w:p>
    <w:p w:rsidR="00EC165F" w:rsidRPr="00C66670" w:rsidRDefault="00EC165F" w:rsidP="00EC165F">
      <w:pPr>
        <w:pStyle w:val="a6"/>
        <w:tabs>
          <w:tab w:val="left" w:pos="180"/>
          <w:tab w:val="left" w:pos="360"/>
        </w:tabs>
        <w:spacing w:before="120" w:after="0"/>
        <w:ind w:left="426"/>
        <w:rPr>
          <w:color w:val="000000"/>
          <w:sz w:val="22"/>
          <w:szCs w:val="22"/>
        </w:rPr>
      </w:pPr>
      <w:r w:rsidRPr="00C66670">
        <w:rPr>
          <w:b/>
          <w:color w:val="000000"/>
          <w:sz w:val="22"/>
          <w:szCs w:val="22"/>
        </w:rPr>
        <w:sym w:font="Symbol" w:char="00B7"/>
      </w:r>
      <w:r w:rsidRPr="00C66670">
        <w:rPr>
          <w:color w:val="000000"/>
          <w:sz w:val="22"/>
          <w:szCs w:val="22"/>
        </w:rPr>
        <w:t xml:space="preserve"> Χωριστή από την αίτηση υπεύθυνη δήλωση του υποψηφίου κατά το άρθρο 8 του ν.1599/1986 στην οποία να δηλώνονται επακριβώς ο χρόνος και το είδος της εμπειρίας του καθώς και τα στοιχεία του εργοδότη, φυσικού προσώπου ή της επωνυμίας της επιχείρησης αν πρόκειται για νομικό πρόσωπο.</w:t>
      </w:r>
    </w:p>
    <w:p w:rsidR="00EC165F" w:rsidRPr="00C66670" w:rsidRDefault="00EC165F" w:rsidP="00EC165F">
      <w:pPr>
        <w:pStyle w:val="a6"/>
        <w:tabs>
          <w:tab w:val="left" w:pos="180"/>
          <w:tab w:val="left" w:pos="360"/>
        </w:tabs>
        <w:spacing w:before="120" w:after="0"/>
        <w:ind w:left="426"/>
        <w:rPr>
          <w:color w:val="000000"/>
          <w:sz w:val="22"/>
          <w:szCs w:val="22"/>
        </w:rPr>
      </w:pPr>
      <w:r w:rsidRPr="00C66670">
        <w:rPr>
          <w:color w:val="000000"/>
          <w:sz w:val="22"/>
          <w:szCs w:val="22"/>
        </w:rPr>
        <w:t>Οι μισθωτοί του δημοσίου τομέα μπορούν, εναλλακτικά, αντί της βεβαίωσης του ασφαλιστικού φορέα και της υπεύθυνης δήλωσης, να προσκομίσουν βεβαίωση του οικείου φορέα του δημοσίου τομέα από την οποία να προκύπτει και το είδος της εμπειρίας.</w:t>
      </w:r>
    </w:p>
    <w:p w:rsidR="00EC165F" w:rsidRPr="00C66670" w:rsidRDefault="00EC165F" w:rsidP="00EC165F">
      <w:pPr>
        <w:pStyle w:val="a6"/>
        <w:spacing w:before="120" w:after="0"/>
        <w:ind w:left="426"/>
        <w:rPr>
          <w:b/>
          <w:color w:val="000000"/>
          <w:sz w:val="22"/>
          <w:szCs w:val="22"/>
        </w:rPr>
      </w:pPr>
      <w:r w:rsidRPr="00C66670">
        <w:rPr>
          <w:b/>
          <w:color w:val="000000"/>
          <w:sz w:val="22"/>
          <w:szCs w:val="22"/>
        </w:rPr>
        <w:t>(2) Για τους ελεύθερους επαγγελματίες:</w:t>
      </w:r>
    </w:p>
    <w:p w:rsidR="00EC165F" w:rsidRPr="00C66670" w:rsidRDefault="00EC165F" w:rsidP="00EC165F">
      <w:pPr>
        <w:pStyle w:val="a6"/>
        <w:spacing w:before="120" w:after="0"/>
        <w:ind w:left="426"/>
        <w:rPr>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Βεβαίωση του οικείου ασφαλιστικού φορέα στην οποία να αναγράφεται η διάρκεια της ασφάλισης.</w:t>
      </w:r>
    </w:p>
    <w:p w:rsidR="00EC165F" w:rsidRPr="00C66670" w:rsidRDefault="00EC165F" w:rsidP="00EC165F">
      <w:pPr>
        <w:pStyle w:val="a6"/>
        <w:spacing w:before="120" w:after="0"/>
        <w:ind w:left="426"/>
        <w:rPr>
          <w:b/>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 xml:space="preserve">Υπεύθυνη δήλωση, χωριστή από την αίτηση, κατά το άρθρο 8 του ν.1599/1986, ότι πραγματοποίησε συγκεκριμένες εργασίες, μελέτες και έργα σχετικά με το αντικείμενο της εμπειρίας </w:t>
      </w:r>
      <w:r w:rsidRPr="00C66670">
        <w:rPr>
          <w:b/>
          <w:color w:val="000000"/>
          <w:sz w:val="22"/>
          <w:szCs w:val="22"/>
        </w:rPr>
        <w:t>και</w:t>
      </w:r>
    </w:p>
    <w:p w:rsidR="00EC165F" w:rsidRPr="00C66670" w:rsidRDefault="00EC165F" w:rsidP="00EC165F">
      <w:pPr>
        <w:pStyle w:val="a6"/>
        <w:tabs>
          <w:tab w:val="left" w:pos="180"/>
        </w:tabs>
        <w:spacing w:before="120" w:after="0"/>
        <w:ind w:left="426"/>
        <w:rPr>
          <w:color w:val="000000"/>
          <w:sz w:val="22"/>
          <w:szCs w:val="22"/>
        </w:rPr>
      </w:pPr>
      <w:r w:rsidRPr="00C66670">
        <w:rPr>
          <w:b/>
          <w:color w:val="000000"/>
          <w:sz w:val="22"/>
          <w:szCs w:val="22"/>
        </w:rPr>
        <w:sym w:font="Symbol" w:char="00B7"/>
      </w:r>
      <w:r w:rsidRPr="00C66670">
        <w:rPr>
          <w:b/>
          <w:color w:val="000000"/>
          <w:sz w:val="22"/>
          <w:szCs w:val="22"/>
        </w:rPr>
        <w:t xml:space="preserve"> </w:t>
      </w:r>
      <w:r w:rsidRPr="00C66670">
        <w:rPr>
          <w:color w:val="000000"/>
          <w:sz w:val="22"/>
          <w:szCs w:val="22"/>
        </w:rPr>
        <w:t>Υποβολή μιας τουλάχιστον σχετικής σύμβασης ή δελτίων παροχής υπηρεσιών που καλύπτουν ενδεικτικώς τη διάρκεια και το είδος της εμπειρίας.</w:t>
      </w:r>
    </w:p>
    <w:p w:rsidR="00EC165F" w:rsidRPr="00C66670" w:rsidRDefault="00EC165F" w:rsidP="00EC165F">
      <w:pPr>
        <w:pStyle w:val="a6"/>
        <w:tabs>
          <w:tab w:val="left" w:pos="180"/>
          <w:tab w:val="left" w:pos="360"/>
        </w:tabs>
        <w:spacing w:after="0"/>
        <w:ind w:right="-57"/>
        <w:rPr>
          <w:sz w:val="22"/>
          <w:szCs w:val="22"/>
        </w:rPr>
      </w:pPr>
    </w:p>
    <w:p w:rsidR="00EC165F" w:rsidRPr="00C66670" w:rsidRDefault="00EC165F" w:rsidP="00EC165F">
      <w:pPr>
        <w:pStyle w:val="a6"/>
        <w:tabs>
          <w:tab w:val="left" w:pos="180"/>
          <w:tab w:val="left" w:pos="360"/>
        </w:tabs>
        <w:spacing w:before="40"/>
        <w:ind w:right="-57"/>
        <w:rPr>
          <w:sz w:val="22"/>
          <w:szCs w:val="22"/>
        </w:rPr>
      </w:pPr>
      <w:r w:rsidRPr="00C66670">
        <w:rPr>
          <w:sz w:val="22"/>
          <w:szCs w:val="22"/>
        </w:rPr>
        <w:lastRenderedPageBreak/>
        <w:t xml:space="preserve">Η εμπειρία αποδεικνύεται </w:t>
      </w:r>
      <w:r w:rsidRPr="00C66670">
        <w:rPr>
          <w:b/>
          <w:sz w:val="22"/>
          <w:szCs w:val="22"/>
        </w:rPr>
        <w:t xml:space="preserve">και </w:t>
      </w:r>
      <w:r w:rsidRPr="00C66670">
        <w:rPr>
          <w:sz w:val="22"/>
          <w:szCs w:val="22"/>
        </w:rPr>
        <w:t xml:space="preserve">με τυχόν υπάρχουσα δικαστική απόφαση από την οποία να προκύπτει το είδος της εργασίας που παρασχέθηκε καθώς και η χρονική διάρκεια της παροχής της. Για όλες τις ειδικότητες η εμπειρία λαμβάνεται υπόψη μετά την απόκτηση άδειας άσκησης επαγγέλματος (όπου απαιτείται).   </w:t>
      </w:r>
    </w:p>
    <w:p w:rsidR="00EC165F" w:rsidRPr="00C66670" w:rsidRDefault="00EC165F" w:rsidP="00EC165F">
      <w:pPr>
        <w:pStyle w:val="af"/>
        <w:keepNext/>
        <w:tabs>
          <w:tab w:val="left" w:pos="567"/>
        </w:tabs>
        <w:ind w:left="0"/>
        <w:rPr>
          <w:b/>
          <w:sz w:val="22"/>
          <w:szCs w:val="22"/>
          <w:u w:val="single"/>
        </w:rPr>
      </w:pPr>
    </w:p>
    <w:p w:rsidR="00EC165F" w:rsidRPr="00C66670" w:rsidRDefault="00EC165F" w:rsidP="00EC165F">
      <w:pPr>
        <w:spacing w:before="100" w:beforeAutospacing="1" w:after="100" w:afterAutospacing="1"/>
        <w:rPr>
          <w:b/>
          <w:sz w:val="22"/>
          <w:szCs w:val="22"/>
        </w:rPr>
      </w:pPr>
      <w:r w:rsidRPr="00C66670">
        <w:rPr>
          <w:b/>
          <w:sz w:val="22"/>
          <w:szCs w:val="22"/>
          <w:u w:val="single"/>
        </w:rPr>
        <w:t>Σημείωση</w:t>
      </w:r>
      <w:r w:rsidRPr="00C66670">
        <w:rPr>
          <w:b/>
          <w:sz w:val="22"/>
          <w:szCs w:val="22"/>
        </w:rPr>
        <w:t>: Για τα αποδεικτικά των ανωτέρω παραγράφων είναι δ</w:t>
      </w:r>
      <w:r w:rsidR="002A6359">
        <w:rPr>
          <w:b/>
          <w:sz w:val="22"/>
          <w:szCs w:val="22"/>
        </w:rPr>
        <w:t>υνατόν να ζητηθεί από την ΑΝ</w:t>
      </w:r>
      <w:r w:rsidR="002A6359">
        <w:rPr>
          <w:b/>
          <w:sz w:val="22"/>
          <w:szCs w:val="22"/>
          <w:lang w:val="el-GR"/>
        </w:rPr>
        <w:t>ΦΛΩ</w:t>
      </w:r>
      <w:r w:rsidRPr="00C66670">
        <w:rPr>
          <w:b/>
          <w:sz w:val="22"/>
          <w:szCs w:val="22"/>
        </w:rPr>
        <w:t>. Α.Ε. οποιοδήποτε διευκρινιστικό στοιχείο κριθεί σκόπιμο.</w:t>
      </w:r>
    </w:p>
    <w:p w:rsidR="00EC165F" w:rsidRPr="00C66670" w:rsidRDefault="00EC165F" w:rsidP="00EC165F">
      <w:pPr>
        <w:pStyle w:val="af"/>
        <w:keepNext/>
        <w:tabs>
          <w:tab w:val="left" w:pos="567"/>
        </w:tabs>
        <w:ind w:left="0"/>
        <w:rPr>
          <w:b/>
          <w:u w:val="single"/>
        </w:rPr>
      </w:pPr>
    </w:p>
    <w:p w:rsidR="00EC165F" w:rsidRPr="00C66670" w:rsidRDefault="00EC165F" w:rsidP="00EC165F">
      <w:pPr>
        <w:pStyle w:val="af"/>
        <w:keepNext/>
        <w:tabs>
          <w:tab w:val="left" w:pos="567"/>
        </w:tabs>
        <w:ind w:left="0"/>
        <w:rPr>
          <w:b/>
          <w:u w:val="single"/>
        </w:rPr>
      </w:pPr>
    </w:p>
    <w:p w:rsidR="00EC165F" w:rsidRPr="00C66670" w:rsidRDefault="00EC165F" w:rsidP="00EC165F">
      <w:pPr>
        <w:pStyle w:val="af"/>
        <w:keepNext/>
        <w:tabs>
          <w:tab w:val="left" w:pos="567"/>
        </w:tabs>
        <w:ind w:left="0"/>
        <w:rPr>
          <w:b/>
          <w:caps/>
          <w:sz w:val="22"/>
          <w:szCs w:val="22"/>
          <w:u w:val="single"/>
        </w:rPr>
      </w:pPr>
      <w:r w:rsidRPr="00C66670">
        <w:rPr>
          <w:b/>
          <w:caps/>
          <w:sz w:val="22"/>
          <w:szCs w:val="22"/>
          <w:u w:val="single"/>
        </w:rPr>
        <w:t>4. Δημοσίευση της ΠΡΟΚΗΡΥΞΗΣ – ΠΑΡΟΧΗ ΠΛΗΡΟΦΟΡΙΩΝ</w:t>
      </w:r>
    </w:p>
    <w:p w:rsidR="00EC165F" w:rsidRPr="00C66670" w:rsidRDefault="00EC165F" w:rsidP="00EC165F">
      <w:pPr>
        <w:pStyle w:val="af"/>
        <w:tabs>
          <w:tab w:val="left" w:pos="567"/>
        </w:tabs>
        <w:spacing w:before="120"/>
        <w:ind w:left="0"/>
        <w:rPr>
          <w:b/>
          <w:sz w:val="22"/>
          <w:szCs w:val="22"/>
        </w:rPr>
      </w:pPr>
    </w:p>
    <w:p w:rsidR="00EC165F" w:rsidRPr="00C66670" w:rsidRDefault="00EC165F" w:rsidP="00EC165F">
      <w:pPr>
        <w:pStyle w:val="a6"/>
        <w:spacing w:after="0"/>
        <w:rPr>
          <w:sz w:val="22"/>
          <w:szCs w:val="22"/>
          <w:lang w:val="el-GR"/>
        </w:rPr>
      </w:pPr>
      <w:r w:rsidRPr="00C66670">
        <w:rPr>
          <w:sz w:val="22"/>
          <w:szCs w:val="22"/>
        </w:rPr>
        <w:t>Υπεύθυνος για τη διανομή της Προκήρυξης και την παροχή πληροφοριών, τις εργάσιμες ημέρες και ώρες, είναι ο</w:t>
      </w:r>
      <w:r w:rsidR="00E652DF" w:rsidRPr="00C66670">
        <w:rPr>
          <w:sz w:val="22"/>
          <w:szCs w:val="22"/>
        </w:rPr>
        <w:t xml:space="preserve"> κ. </w:t>
      </w:r>
      <w:r w:rsidR="00B35A5E" w:rsidRPr="00B35A5E">
        <w:rPr>
          <w:sz w:val="22"/>
          <w:szCs w:val="22"/>
          <w:lang w:val="el-GR"/>
        </w:rPr>
        <w:t xml:space="preserve">Σιδηροπουλος </w:t>
      </w:r>
      <w:r w:rsidR="00F5098B" w:rsidRPr="00B35A5E">
        <w:rPr>
          <w:sz w:val="22"/>
          <w:szCs w:val="22"/>
          <w:lang w:val="el-GR"/>
        </w:rPr>
        <w:t>Δημητριος,</w:t>
      </w:r>
      <w:r w:rsidR="00E652DF" w:rsidRPr="00C66670">
        <w:rPr>
          <w:sz w:val="22"/>
          <w:szCs w:val="22"/>
        </w:rPr>
        <w:t xml:space="preserve"> στα γραφεία της </w:t>
      </w:r>
      <w:r w:rsidR="00E652DF" w:rsidRPr="00C66670">
        <w:rPr>
          <w:sz w:val="22"/>
          <w:szCs w:val="22"/>
          <w:lang w:val="el-GR"/>
        </w:rPr>
        <w:t>ΑΝΦΛΩ</w:t>
      </w:r>
      <w:r w:rsidRPr="00C66670">
        <w:rPr>
          <w:sz w:val="22"/>
          <w:szCs w:val="22"/>
        </w:rPr>
        <w:t xml:space="preserve">. </w:t>
      </w:r>
      <w:proofErr w:type="gramStart"/>
      <w:r w:rsidRPr="00C66670">
        <w:rPr>
          <w:sz w:val="22"/>
          <w:szCs w:val="22"/>
        </w:rPr>
        <w:t>Α.Ε.,</w:t>
      </w:r>
      <w:proofErr w:type="gramEnd"/>
      <w:r w:rsidRPr="00C66670">
        <w:rPr>
          <w:sz w:val="22"/>
          <w:szCs w:val="22"/>
        </w:rPr>
        <w:t xml:space="preserve"> οδός </w:t>
      </w:r>
      <w:r w:rsidR="00E652DF" w:rsidRPr="00C66670">
        <w:rPr>
          <w:sz w:val="22"/>
          <w:szCs w:val="22"/>
          <w:lang w:val="el-GR"/>
        </w:rPr>
        <w:t>Στ. Δραγούμη 26</w:t>
      </w:r>
      <w:r w:rsidR="00E652DF" w:rsidRPr="00C66670">
        <w:rPr>
          <w:sz w:val="22"/>
          <w:szCs w:val="22"/>
        </w:rPr>
        <w:t xml:space="preserve"> στην </w:t>
      </w:r>
      <w:r w:rsidR="00E652DF" w:rsidRPr="00C66670">
        <w:rPr>
          <w:sz w:val="22"/>
          <w:szCs w:val="22"/>
          <w:lang w:val="el-GR"/>
        </w:rPr>
        <w:t>Φλώρινα</w:t>
      </w:r>
      <w:r w:rsidRPr="00C66670">
        <w:rPr>
          <w:sz w:val="22"/>
          <w:szCs w:val="22"/>
        </w:rPr>
        <w:t>,</w:t>
      </w:r>
      <w:r w:rsidR="00E652DF" w:rsidRPr="00C66670">
        <w:rPr>
          <w:sz w:val="22"/>
          <w:szCs w:val="22"/>
        </w:rPr>
        <w:t xml:space="preserve"> τηλ. 2</w:t>
      </w:r>
      <w:r w:rsidR="00E652DF" w:rsidRPr="00C66670">
        <w:rPr>
          <w:sz w:val="22"/>
          <w:szCs w:val="22"/>
          <w:lang w:val="el-GR"/>
        </w:rPr>
        <w:t>3850</w:t>
      </w:r>
      <w:r w:rsidR="00E652DF" w:rsidRPr="00C66670">
        <w:rPr>
          <w:sz w:val="22"/>
          <w:szCs w:val="22"/>
        </w:rPr>
        <w:t xml:space="preserve"> </w:t>
      </w:r>
      <w:r w:rsidR="00E652DF" w:rsidRPr="00C66670">
        <w:rPr>
          <w:sz w:val="22"/>
          <w:szCs w:val="22"/>
          <w:lang w:val="el-GR"/>
        </w:rPr>
        <w:t>45745</w:t>
      </w:r>
    </w:p>
    <w:p w:rsidR="00EC165F" w:rsidRPr="00C66670" w:rsidRDefault="00EC165F" w:rsidP="00EC165F">
      <w:pPr>
        <w:pStyle w:val="a6"/>
        <w:spacing w:after="0"/>
        <w:rPr>
          <w:sz w:val="22"/>
          <w:szCs w:val="22"/>
        </w:rPr>
      </w:pPr>
      <w:r w:rsidRPr="00C66670">
        <w:rPr>
          <w:sz w:val="22"/>
          <w:szCs w:val="22"/>
        </w:rPr>
        <w:t xml:space="preserve">Η πρόσκληση εκδήλωσης ενδιαφέροντος είναι αναρτημένη στα γραφεία της εταιρείας </w:t>
      </w:r>
      <w:r w:rsidR="00336E86" w:rsidRPr="00C66670">
        <w:rPr>
          <w:sz w:val="22"/>
          <w:szCs w:val="22"/>
          <w:lang w:val="el-GR"/>
        </w:rPr>
        <w:t>μαζί με</w:t>
      </w:r>
      <w:r w:rsidRPr="00C66670">
        <w:rPr>
          <w:sz w:val="22"/>
          <w:szCs w:val="22"/>
        </w:rPr>
        <w:t xml:space="preserve"> το πλήρες υλικό της πρόσκλησης - απ’ όπου μπορούν να το προμηθεύονται οι ενδιαφερόμενοι.</w:t>
      </w:r>
    </w:p>
    <w:p w:rsidR="00EC165F" w:rsidRPr="00C66670" w:rsidRDefault="00EC165F" w:rsidP="00EC165F"/>
    <w:p w:rsidR="00EC165F" w:rsidRPr="00C66670" w:rsidRDefault="00EC165F" w:rsidP="00EC165F">
      <w:pPr>
        <w:pStyle w:val="1"/>
        <w:tabs>
          <w:tab w:val="left" w:pos="567"/>
        </w:tabs>
        <w:rPr>
          <w:caps/>
          <w:sz w:val="22"/>
          <w:szCs w:val="22"/>
        </w:rPr>
      </w:pPr>
      <w:r w:rsidRPr="00C66670">
        <w:rPr>
          <w:caps/>
          <w:sz w:val="22"/>
          <w:szCs w:val="22"/>
        </w:rPr>
        <w:t>5. Υποβολή αιτήσεων συμμετοχής</w:t>
      </w:r>
    </w:p>
    <w:p w:rsidR="00EC165F" w:rsidRPr="00C66670" w:rsidRDefault="00EC165F" w:rsidP="00EC165F">
      <w:pPr>
        <w:spacing w:before="100" w:beforeAutospacing="1" w:after="100" w:afterAutospacing="1"/>
        <w:rPr>
          <w:sz w:val="22"/>
          <w:szCs w:val="22"/>
        </w:rPr>
      </w:pPr>
      <w:r w:rsidRPr="00C66670">
        <w:rPr>
          <w:sz w:val="22"/>
          <w:szCs w:val="22"/>
        </w:rPr>
        <w:t xml:space="preserve">Οι ενδιαφερόμενοι καλούνται να συμπληρώσουν την αίτηση του Παραρτήματος 1 και να την υποβάλουν μαζί με τα σχετικά δικαιολογητικά σε σφραγισμένο Φάκελο Συμμετοχής με την επισήμανση «Να μην ανοιχθεί από την ταχυδρομική υπηρεσία ή τη γραμματεία», είτε αυτοπροσώπως, είτε με άλλο εξουσιοδοτημένο από αυτούς πρόσωπο, εφόσον η εξουσιοδότηση φέρει την υπογραφή τους θεωρημένη από δημόσια αρχή, είτε ταχυδρομικά, είτε με ταχυμεταφορά, στα γραφεία της </w:t>
      </w:r>
      <w:r w:rsidR="00336E86" w:rsidRPr="00C66670">
        <w:rPr>
          <w:sz w:val="22"/>
          <w:szCs w:val="22"/>
        </w:rPr>
        <w:t>Α</w:t>
      </w:r>
      <w:r w:rsidR="00336E86" w:rsidRPr="00C66670">
        <w:rPr>
          <w:sz w:val="22"/>
          <w:szCs w:val="22"/>
          <w:lang w:val="el-GR"/>
        </w:rPr>
        <w:t>ΝΦΛΩ</w:t>
      </w:r>
      <w:r w:rsidRPr="00C66670">
        <w:rPr>
          <w:sz w:val="22"/>
          <w:szCs w:val="22"/>
        </w:rPr>
        <w:t>. Α.Ε</w:t>
      </w:r>
      <w:r w:rsidR="00336E86" w:rsidRPr="00C66670">
        <w:rPr>
          <w:sz w:val="22"/>
          <w:szCs w:val="22"/>
        </w:rPr>
        <w:t xml:space="preserve">. μέχρι την </w:t>
      </w:r>
      <w:r w:rsidR="005575D9">
        <w:rPr>
          <w:sz w:val="22"/>
          <w:szCs w:val="22"/>
          <w:lang w:val="el-GR"/>
        </w:rPr>
        <w:t>09</w:t>
      </w:r>
      <w:r w:rsidR="00336E86" w:rsidRPr="00C66670">
        <w:rPr>
          <w:sz w:val="22"/>
          <w:szCs w:val="22"/>
        </w:rPr>
        <w:t>/</w:t>
      </w:r>
      <w:r w:rsidR="00BD03CA">
        <w:rPr>
          <w:sz w:val="22"/>
          <w:szCs w:val="22"/>
          <w:lang w:val="el-GR"/>
        </w:rPr>
        <w:t>09</w:t>
      </w:r>
      <w:r w:rsidR="00336E86" w:rsidRPr="00C66670">
        <w:rPr>
          <w:sz w:val="22"/>
          <w:szCs w:val="22"/>
        </w:rPr>
        <w:t>/20</w:t>
      </w:r>
      <w:r w:rsidR="00B35A5E">
        <w:rPr>
          <w:sz w:val="22"/>
          <w:szCs w:val="22"/>
          <w:lang w:val="el-GR"/>
        </w:rPr>
        <w:t>2</w:t>
      </w:r>
      <w:r w:rsidR="005575D9">
        <w:rPr>
          <w:sz w:val="22"/>
          <w:szCs w:val="22"/>
          <w:lang w:val="el-GR"/>
        </w:rPr>
        <w:t>6</w:t>
      </w:r>
      <w:r w:rsidRPr="00C66670">
        <w:rPr>
          <w:sz w:val="22"/>
          <w:szCs w:val="22"/>
        </w:rPr>
        <w:t xml:space="preserve"> και ώρα 14.00, στην ακόλουθη διεύθυνση:</w:t>
      </w:r>
      <w:r w:rsidR="00336E86" w:rsidRPr="00C66670">
        <w:rPr>
          <w:sz w:val="22"/>
          <w:szCs w:val="22"/>
        </w:rPr>
        <w:t xml:space="preserve"> </w:t>
      </w:r>
      <w:r w:rsidR="00336E86" w:rsidRPr="00C66670">
        <w:rPr>
          <w:sz w:val="22"/>
          <w:szCs w:val="22"/>
          <w:lang w:val="el-GR"/>
        </w:rPr>
        <w:t>Στ. Δραγούμη 26</w:t>
      </w:r>
      <w:r w:rsidR="00336E86" w:rsidRPr="00C66670">
        <w:rPr>
          <w:sz w:val="22"/>
          <w:szCs w:val="22"/>
        </w:rPr>
        <w:t>, 5</w:t>
      </w:r>
      <w:r w:rsidR="00336E86" w:rsidRPr="00C66670">
        <w:rPr>
          <w:sz w:val="22"/>
          <w:szCs w:val="22"/>
          <w:lang w:val="el-GR"/>
        </w:rPr>
        <w:t>3100</w:t>
      </w:r>
      <w:r w:rsidR="00336E86" w:rsidRPr="00C66670">
        <w:rPr>
          <w:sz w:val="22"/>
          <w:szCs w:val="22"/>
        </w:rPr>
        <w:t xml:space="preserve"> </w:t>
      </w:r>
      <w:r w:rsidR="00336E86" w:rsidRPr="00C66670">
        <w:rPr>
          <w:sz w:val="22"/>
          <w:szCs w:val="22"/>
          <w:lang w:val="el-GR"/>
        </w:rPr>
        <w:t>Φλώρινα</w:t>
      </w:r>
      <w:r w:rsidRPr="00C66670">
        <w:rPr>
          <w:sz w:val="22"/>
          <w:szCs w:val="22"/>
        </w:rPr>
        <w:t xml:space="preserve"> </w:t>
      </w:r>
    </w:p>
    <w:p w:rsidR="00EC165F" w:rsidRPr="00C66670" w:rsidRDefault="00EC165F" w:rsidP="00EC165F">
      <w:pPr>
        <w:spacing w:before="100" w:beforeAutospacing="1" w:after="100" w:afterAutospacing="1"/>
        <w:rPr>
          <w:sz w:val="22"/>
          <w:szCs w:val="22"/>
        </w:rPr>
      </w:pPr>
      <w:r w:rsidRPr="00C66670">
        <w:rPr>
          <w:sz w:val="22"/>
          <w:szCs w:val="22"/>
        </w:rPr>
        <w:t>Οι Φάκελοι Συμμετοχής θα πρέπει να έχουν την ένδειξη «Πρόσκληση Εκδήλωσης Ενδιαφέροντος για υποβολή πρότασης για την κατάρτιση Σύμβασης Μίσθωσης Έργου (Σ.Μ.Ε.)</w:t>
      </w:r>
      <w:r w:rsidR="00CA7CF0">
        <w:rPr>
          <w:sz w:val="22"/>
          <w:szCs w:val="22"/>
        </w:rPr>
        <w:t xml:space="preserve"> </w:t>
      </w:r>
      <w:r w:rsidR="005575D9">
        <w:rPr>
          <w:sz w:val="22"/>
          <w:szCs w:val="22"/>
          <w:lang w:val="el-GR"/>
        </w:rPr>
        <w:t>5_2026</w:t>
      </w:r>
      <w:r w:rsidRPr="00C66670">
        <w:rPr>
          <w:sz w:val="22"/>
          <w:szCs w:val="22"/>
        </w:rPr>
        <w:t xml:space="preserve"> και να  πρωτοκολληθούν μέχρι την προαναφερόμενη ημερομηνία και ώρα. </w:t>
      </w:r>
    </w:p>
    <w:p w:rsidR="00EC165F" w:rsidRPr="00C66670" w:rsidRDefault="00EC165F" w:rsidP="00EC165F">
      <w:pPr>
        <w:pStyle w:val="af"/>
        <w:spacing w:before="120"/>
        <w:ind w:left="0"/>
        <w:rPr>
          <w:sz w:val="22"/>
          <w:szCs w:val="22"/>
        </w:rPr>
      </w:pPr>
      <w:r w:rsidRPr="00C66670">
        <w:rPr>
          <w:sz w:val="22"/>
          <w:szCs w:val="22"/>
        </w:rPr>
        <w:t xml:space="preserve">Στην περίπτωση αποστολής των αιτήσεων ταχυδρομικώς θα πρέπει η αίτηση να περιέλθει ομοίως στο πρωτόκολλο της εταιρείας, μέχρι την προαναφερθείσα ημερομηνία και ώρα, με αποκλειστική ευθύνη των ενδιαφερομένων. </w:t>
      </w:r>
    </w:p>
    <w:p w:rsidR="00EC165F" w:rsidRPr="00C66670" w:rsidRDefault="00EC165F" w:rsidP="00EC165F">
      <w:pPr>
        <w:pStyle w:val="af"/>
        <w:spacing w:before="120"/>
        <w:ind w:left="0"/>
        <w:rPr>
          <w:b/>
          <w:sz w:val="22"/>
          <w:szCs w:val="22"/>
          <w:u w:val="single"/>
        </w:rPr>
      </w:pPr>
      <w:r w:rsidRPr="00C66670">
        <w:rPr>
          <w:sz w:val="22"/>
          <w:szCs w:val="22"/>
        </w:rPr>
        <w:t xml:space="preserve"> </w:t>
      </w:r>
    </w:p>
    <w:p w:rsidR="00EC165F" w:rsidRPr="00C66670" w:rsidRDefault="00EC165F" w:rsidP="00EC165F">
      <w:pPr>
        <w:spacing w:before="100" w:beforeAutospacing="1" w:after="100" w:afterAutospacing="1"/>
        <w:outlineLvl w:val="0"/>
        <w:rPr>
          <w:b/>
          <w:sz w:val="22"/>
          <w:szCs w:val="22"/>
          <w:u w:val="single"/>
        </w:rPr>
      </w:pPr>
      <w:r w:rsidRPr="00C66670">
        <w:rPr>
          <w:b/>
          <w:sz w:val="22"/>
          <w:szCs w:val="22"/>
          <w:u w:val="single"/>
        </w:rPr>
        <w:t>6. ΔΙΑΔΙΚΑΣΙΑ ΑΞΙΟΛΟΓΗΣΗΣ - ΚΑΤΑΤΑΞΗ ΥΠΟΨΗΦΙΩΝ</w:t>
      </w:r>
    </w:p>
    <w:p w:rsidR="00EC165F" w:rsidRPr="00C66670" w:rsidRDefault="00EC165F" w:rsidP="00EC165F">
      <w:pPr>
        <w:spacing w:before="100" w:beforeAutospacing="1" w:after="100" w:afterAutospacing="1"/>
        <w:rPr>
          <w:sz w:val="22"/>
          <w:szCs w:val="22"/>
        </w:rPr>
      </w:pPr>
      <w:r w:rsidRPr="00C66670">
        <w:rPr>
          <w:sz w:val="22"/>
          <w:szCs w:val="22"/>
        </w:rPr>
        <w:t xml:space="preserve">Για τη διενέργεια της παρούσας πρόσκλησης εκδήλωσης ενδιαφέροντος, όπως προβλέπεται στον ισχύοντα Κανονισμό της </w:t>
      </w:r>
      <w:r w:rsidR="00336E86" w:rsidRPr="00C66670">
        <w:rPr>
          <w:sz w:val="22"/>
          <w:szCs w:val="22"/>
        </w:rPr>
        <w:t>ΑΝ</w:t>
      </w:r>
      <w:r w:rsidR="00336E86" w:rsidRPr="00C66670">
        <w:rPr>
          <w:sz w:val="22"/>
          <w:szCs w:val="22"/>
          <w:lang w:val="el-GR"/>
        </w:rPr>
        <w:t>ΦΛΩ</w:t>
      </w:r>
      <w:r w:rsidRPr="00C66670">
        <w:rPr>
          <w:sz w:val="22"/>
          <w:szCs w:val="22"/>
        </w:rPr>
        <w:t>. Α.Ε., συγκροτήθηκε με απόφαση του Διοικητικού Συμβουλίου: α) επιτροπή αξιολόγησης και β) επιτροπή ενστάσεων. Η αξιολόγηση θα γίνει από την επιτροπή αξιολόγησης και η λήψη της τελικής απόφασης επιλογής θα γίνει από το</w:t>
      </w:r>
      <w:r w:rsidR="00336E86" w:rsidRPr="00C66670">
        <w:rPr>
          <w:sz w:val="22"/>
          <w:szCs w:val="22"/>
        </w:rPr>
        <w:t xml:space="preserve"> Διοικητικό Συμβούλιο της ΑΝ</w:t>
      </w:r>
      <w:r w:rsidR="00336E86" w:rsidRPr="00C66670">
        <w:rPr>
          <w:sz w:val="22"/>
          <w:szCs w:val="22"/>
          <w:lang w:val="el-GR"/>
        </w:rPr>
        <w:t>ΦΛΩ</w:t>
      </w:r>
      <w:r w:rsidRPr="00C66670">
        <w:rPr>
          <w:sz w:val="22"/>
          <w:szCs w:val="22"/>
        </w:rPr>
        <w:t xml:space="preserve"> </w:t>
      </w:r>
      <w:proofErr w:type="gramStart"/>
      <w:r w:rsidRPr="00C66670">
        <w:rPr>
          <w:sz w:val="22"/>
          <w:szCs w:val="22"/>
        </w:rPr>
        <w:t>Α.Ε.,</w:t>
      </w:r>
      <w:proofErr w:type="gramEnd"/>
      <w:r w:rsidRPr="00C66670">
        <w:rPr>
          <w:sz w:val="22"/>
          <w:szCs w:val="22"/>
        </w:rPr>
        <w:t xml:space="preserve"> ύστερα από εισήγηση της αρμόδιας επιτροπής αξιολόγησης.</w:t>
      </w:r>
    </w:p>
    <w:p w:rsidR="00EC165F" w:rsidRPr="00C66670" w:rsidRDefault="00EC165F" w:rsidP="00EC165F">
      <w:pPr>
        <w:spacing w:before="100" w:beforeAutospacing="1" w:after="100" w:afterAutospacing="1"/>
        <w:rPr>
          <w:sz w:val="22"/>
          <w:szCs w:val="22"/>
        </w:rPr>
      </w:pPr>
      <w:r w:rsidRPr="00C66670">
        <w:rPr>
          <w:sz w:val="22"/>
          <w:szCs w:val="22"/>
        </w:rPr>
        <w:lastRenderedPageBreak/>
        <w:t>Η διαδικασία αξιολόγησης και επιλογής περιλαμβάνει τις παρακάτω φάσεις:</w:t>
      </w:r>
    </w:p>
    <w:p w:rsidR="00EC165F" w:rsidRPr="00C66670" w:rsidRDefault="00EC165F" w:rsidP="00EC165F">
      <w:pPr>
        <w:rPr>
          <w:sz w:val="22"/>
          <w:szCs w:val="22"/>
        </w:rPr>
      </w:pPr>
      <w:r w:rsidRPr="00C66670">
        <w:rPr>
          <w:sz w:val="22"/>
          <w:szCs w:val="22"/>
        </w:rPr>
        <w:t>α) Έλεγχος της πληρότητας των αιτήσεων υποψηφιότητας και των δικαιολογητικών και έλεγχος των προσόντων των ενδιαφερόμενων, βάσει των στοιχείων που παρέχουν αυτοί στην αίτηση υποψηφιότητας και των δικαιολογητικών που υποχρεωτικά την συνοδεύουν.</w:t>
      </w:r>
    </w:p>
    <w:p w:rsidR="00EC165F" w:rsidRPr="00C66670" w:rsidRDefault="00EC165F" w:rsidP="00EC165F">
      <w:pPr>
        <w:rPr>
          <w:sz w:val="22"/>
          <w:szCs w:val="22"/>
        </w:rPr>
      </w:pPr>
      <w:r w:rsidRPr="00C66670">
        <w:rPr>
          <w:sz w:val="22"/>
          <w:szCs w:val="22"/>
        </w:rPr>
        <w:t>Ο Φάκελος Συμμετοχής κάθε ενδιαφερόμενου πρέπει να περιλαμβάνει απαραίτητα και με ποινή αποκλεισμού, τα παρακάτω:</w:t>
      </w:r>
    </w:p>
    <w:p w:rsidR="00EC165F" w:rsidRPr="00C66670" w:rsidRDefault="00EC165F" w:rsidP="00EC165F">
      <w:pPr>
        <w:numPr>
          <w:ilvl w:val="0"/>
          <w:numId w:val="36"/>
        </w:numPr>
        <w:suppressAutoHyphens w:val="0"/>
        <w:spacing w:after="0"/>
        <w:rPr>
          <w:sz w:val="20"/>
          <w:szCs w:val="22"/>
        </w:rPr>
      </w:pPr>
      <w:r w:rsidRPr="00C66670">
        <w:rPr>
          <w:sz w:val="22"/>
        </w:rPr>
        <w:t>Αίτηση υποψηφιότητας, με την οποία θα δηλώνει την πρόθεσή του για συμμετοχή στην Πρόσκληση Εκδήλωσης Ενδιαφέροντος.</w:t>
      </w:r>
    </w:p>
    <w:p w:rsidR="00EC165F" w:rsidRPr="00C66670" w:rsidRDefault="00EC165F" w:rsidP="00EC165F">
      <w:pPr>
        <w:numPr>
          <w:ilvl w:val="0"/>
          <w:numId w:val="36"/>
        </w:numPr>
        <w:suppressAutoHyphens w:val="0"/>
        <w:spacing w:after="0"/>
        <w:rPr>
          <w:sz w:val="20"/>
          <w:szCs w:val="22"/>
        </w:rPr>
      </w:pPr>
      <w:r w:rsidRPr="00C66670">
        <w:rPr>
          <w:sz w:val="22"/>
        </w:rPr>
        <w:t>Υπεύθυνη Δήλωση κάλυψης των προϋποθέσεων συμμετοχής.</w:t>
      </w:r>
    </w:p>
    <w:p w:rsidR="00EC165F" w:rsidRPr="00C66670" w:rsidRDefault="00EC165F" w:rsidP="00EC165F">
      <w:pPr>
        <w:numPr>
          <w:ilvl w:val="0"/>
          <w:numId w:val="36"/>
        </w:numPr>
        <w:suppressAutoHyphens w:val="0"/>
        <w:spacing w:after="0"/>
        <w:rPr>
          <w:sz w:val="22"/>
        </w:rPr>
      </w:pPr>
      <w:r w:rsidRPr="00C66670">
        <w:rPr>
          <w:sz w:val="22"/>
        </w:rPr>
        <w:t>Φωτοτυπία της αστυνομικής ταυτότητας.</w:t>
      </w:r>
    </w:p>
    <w:p w:rsidR="00EC165F" w:rsidRPr="00C66670" w:rsidRDefault="00EC165F" w:rsidP="00EC165F">
      <w:pPr>
        <w:numPr>
          <w:ilvl w:val="0"/>
          <w:numId w:val="36"/>
        </w:numPr>
        <w:suppressAutoHyphens w:val="0"/>
        <w:spacing w:after="0"/>
        <w:rPr>
          <w:sz w:val="22"/>
        </w:rPr>
      </w:pPr>
      <w:r w:rsidRPr="00C66670">
        <w:rPr>
          <w:sz w:val="22"/>
        </w:rPr>
        <w:t>Βιογραφικό σημείωμα.</w:t>
      </w:r>
    </w:p>
    <w:p w:rsidR="00EC165F" w:rsidRPr="00C66670" w:rsidRDefault="00EC165F" w:rsidP="00EC165F">
      <w:pPr>
        <w:numPr>
          <w:ilvl w:val="0"/>
          <w:numId w:val="36"/>
        </w:numPr>
        <w:suppressAutoHyphens w:val="0"/>
        <w:spacing w:after="0"/>
        <w:rPr>
          <w:sz w:val="22"/>
        </w:rPr>
      </w:pPr>
      <w:r w:rsidRPr="00C66670">
        <w:rPr>
          <w:sz w:val="22"/>
        </w:rPr>
        <w:t>Φωτοαντίγραφο του βασικού τίτλου σπουδών και άλλων τίτλων, εφόσον υπάρχουν π.χ. μεταπτυχιακό.</w:t>
      </w:r>
    </w:p>
    <w:p w:rsidR="00EC165F" w:rsidRPr="00C66670" w:rsidRDefault="00EC165F" w:rsidP="00EC165F">
      <w:pPr>
        <w:numPr>
          <w:ilvl w:val="0"/>
          <w:numId w:val="36"/>
        </w:numPr>
        <w:suppressAutoHyphens w:val="0"/>
        <w:spacing w:after="0"/>
        <w:rPr>
          <w:sz w:val="22"/>
        </w:rPr>
      </w:pPr>
      <w:r w:rsidRPr="00C66670">
        <w:rPr>
          <w:sz w:val="22"/>
        </w:rPr>
        <w:t>Αναγνώριση ισοτιμίας πτυχίου Σχολής του εξωτερικού (όπου απαιτείται).</w:t>
      </w:r>
    </w:p>
    <w:p w:rsidR="00EC165F" w:rsidRPr="00C66670" w:rsidRDefault="00EC165F" w:rsidP="00F5098B">
      <w:pPr>
        <w:suppressAutoHyphens w:val="0"/>
        <w:spacing w:after="0"/>
        <w:ind w:left="720"/>
        <w:rPr>
          <w:sz w:val="20"/>
          <w:szCs w:val="22"/>
        </w:rPr>
      </w:pPr>
    </w:p>
    <w:p w:rsidR="00EC165F" w:rsidRPr="00C66670" w:rsidRDefault="00EC165F" w:rsidP="00EC165F">
      <w:pPr>
        <w:rPr>
          <w:sz w:val="22"/>
          <w:szCs w:val="22"/>
        </w:rPr>
      </w:pPr>
    </w:p>
    <w:p w:rsidR="00EC165F" w:rsidRPr="00C66670" w:rsidRDefault="00EC165F" w:rsidP="00EC165F">
      <w:pPr>
        <w:rPr>
          <w:sz w:val="22"/>
          <w:szCs w:val="22"/>
        </w:rPr>
      </w:pPr>
      <w:r w:rsidRPr="00C66670">
        <w:rPr>
          <w:sz w:val="22"/>
          <w:szCs w:val="22"/>
        </w:rPr>
        <w:t>β) Αποκλεισμός από την περαιτέρω διαδικασία αξιολόγησης, των ενδιαφερόμενων που δεν εξασφαλίζουν τα ελάχιστα απαραίτητα προσόντα, σύμφωνα με την Προκήρυξη. Η Επιτροπή Αξιολόγησης μπορεί, κατά την κρίση της, να ζητήσει γραπτές διευκρινήσεις ή/και προσκόμιση αποδεικτικών στοιχείων, χωρίς να αντιστρατεύεται η αρχή της ίσης μεταχείρισης των υποψηφίων.</w:t>
      </w:r>
    </w:p>
    <w:p w:rsidR="00EC165F" w:rsidRPr="00C66670" w:rsidRDefault="00EC165F" w:rsidP="00B35A5E">
      <w:pPr>
        <w:spacing w:before="100" w:beforeAutospacing="1" w:after="100" w:afterAutospacing="1"/>
        <w:rPr>
          <w:sz w:val="22"/>
          <w:szCs w:val="22"/>
        </w:rPr>
      </w:pPr>
      <w:r w:rsidRPr="00C66670">
        <w:rPr>
          <w:sz w:val="22"/>
          <w:szCs w:val="22"/>
        </w:rPr>
        <w:t xml:space="preserve">γ) Το σύστημα αξιολόγησης που περιγράφεται κατωτέρω, λόγω της φύσης του έργου που καλείται να αναλάβει με σύμβαση έργου ο υποψήφιος που θα επιλεγεί, κατατάσσει τους υποψηφίους σε κύριο και επικουρικό πίνακα κατάταξης. </w:t>
      </w:r>
    </w:p>
    <w:p w:rsidR="00EC165F" w:rsidRPr="00C66670" w:rsidRDefault="00EC165F" w:rsidP="00EC165F">
      <w:pPr>
        <w:rPr>
          <w:sz w:val="22"/>
          <w:szCs w:val="22"/>
        </w:rPr>
      </w:pPr>
      <w:r w:rsidRPr="00C66670">
        <w:rPr>
          <w:sz w:val="22"/>
          <w:szCs w:val="22"/>
        </w:rPr>
        <w:t>Η σειρά κατάταξης μεταξύ αυτών που έχουν τα ίδια προσόντα, κύρια και επικουρικά, γίνεται με βάση τις μονάδες που συγκεντρώνουν στα βαθμολογούμενα κριτήρια (όπως αυτά αποτυπώνονται στους πίνακες που ακολουθούν) με βάση τα δικαιολογητικά που έχουν υποβάλλει οι υποψήφιοι.</w:t>
      </w:r>
    </w:p>
    <w:p w:rsidR="00EC165F" w:rsidRPr="00C66670" w:rsidRDefault="00EC165F" w:rsidP="00EC165F">
      <w:pPr>
        <w:rPr>
          <w:sz w:val="22"/>
          <w:szCs w:val="22"/>
        </w:rPr>
      </w:pPr>
      <w:r w:rsidRPr="00C66670">
        <w:rPr>
          <w:sz w:val="22"/>
          <w:szCs w:val="22"/>
        </w:rPr>
        <w:t>Σε περίπτωση ισοβαθμίας υποψηφίων προηγείται ο υποψήφιος ο οποίος έχει: α) περισσότερες μονάδες στο κριτήριο «Ειδική επαγγελματική εμπειρία», β) περισσότερες μονάδες στο κριτήριο «Τίτλος σπουδών».</w:t>
      </w:r>
    </w:p>
    <w:p w:rsidR="00EC165F" w:rsidRPr="00C66670" w:rsidRDefault="00EC165F" w:rsidP="00EC165F">
      <w:pPr>
        <w:rPr>
          <w:sz w:val="22"/>
          <w:szCs w:val="22"/>
        </w:rPr>
      </w:pPr>
      <w:r w:rsidRPr="00C66670">
        <w:rPr>
          <w:sz w:val="22"/>
          <w:szCs w:val="22"/>
        </w:rPr>
        <w:t>δ) Διαδικασία προσωπικής συνέντευξης.</w:t>
      </w:r>
    </w:p>
    <w:p w:rsidR="00EC165F" w:rsidRPr="00C66670" w:rsidRDefault="00EC165F" w:rsidP="00EC165F">
      <w:pPr>
        <w:rPr>
          <w:sz w:val="22"/>
          <w:szCs w:val="22"/>
        </w:rPr>
      </w:pPr>
      <w:r w:rsidRPr="00C66670">
        <w:rPr>
          <w:sz w:val="22"/>
          <w:szCs w:val="22"/>
        </w:rPr>
        <w:t>ε) Κατάρτιση κατάστασης των ενδιαφερόμενων κατά ειδικότητα και φθίνουσα σειρά βαθμολογίας, παίρνοντας υπόψη και την βαθμολόγηση της προσωπικής συνέντευξης.</w:t>
      </w:r>
    </w:p>
    <w:p w:rsidR="00EC165F" w:rsidRPr="00C66670" w:rsidRDefault="00EC165F" w:rsidP="00EC165F">
      <w:pPr>
        <w:rPr>
          <w:sz w:val="22"/>
          <w:szCs w:val="22"/>
        </w:rPr>
      </w:pPr>
      <w:r w:rsidRPr="00C66670">
        <w:rPr>
          <w:sz w:val="22"/>
          <w:szCs w:val="22"/>
        </w:rPr>
        <w:t>ζ) Υποβολή εισήγησης, από την Επιτροπή Αξιολόγησης προς το Δ.Σ. της Α</w:t>
      </w:r>
      <w:r w:rsidR="00336E86" w:rsidRPr="00C66670">
        <w:rPr>
          <w:sz w:val="22"/>
          <w:szCs w:val="22"/>
          <w:lang w:val="el-GR"/>
        </w:rPr>
        <w:t>ΝΦΛΩ</w:t>
      </w:r>
      <w:r w:rsidRPr="00C66670">
        <w:rPr>
          <w:sz w:val="22"/>
          <w:szCs w:val="22"/>
        </w:rPr>
        <w:t xml:space="preserve">. </w:t>
      </w:r>
      <w:proofErr w:type="gramStart"/>
      <w:r w:rsidRPr="00C66670">
        <w:rPr>
          <w:sz w:val="22"/>
          <w:szCs w:val="22"/>
        </w:rPr>
        <w:t>Α.Ε.,</w:t>
      </w:r>
      <w:proofErr w:type="gramEnd"/>
      <w:r w:rsidRPr="00C66670">
        <w:rPr>
          <w:sz w:val="22"/>
          <w:szCs w:val="22"/>
        </w:rPr>
        <w:t xml:space="preserve"> με πίνακα φθίνουσας σειράς βαθμολόγησης και πλήρη τεκμηρίωση του συνόλου της διαδικασίας, από την έναρξη της αξιολόγησης μέχρι και την τελική εισήγηση προς το Δ.Σ. </w:t>
      </w:r>
    </w:p>
    <w:p w:rsidR="00EC165F" w:rsidRPr="00C66670" w:rsidRDefault="00EC165F" w:rsidP="00EC165F">
      <w:pPr>
        <w:rPr>
          <w:sz w:val="22"/>
          <w:szCs w:val="22"/>
        </w:rPr>
      </w:pPr>
      <w:proofErr w:type="gramStart"/>
      <w:r w:rsidRPr="00C66670">
        <w:rPr>
          <w:sz w:val="22"/>
          <w:szCs w:val="22"/>
        </w:rPr>
        <w:t>ια</w:t>
      </w:r>
      <w:proofErr w:type="gramEnd"/>
      <w:r w:rsidRPr="00C66670">
        <w:rPr>
          <w:sz w:val="22"/>
          <w:szCs w:val="22"/>
        </w:rPr>
        <w:t xml:space="preserve">) </w:t>
      </w:r>
      <w:r w:rsidR="00336E86" w:rsidRPr="00C66670">
        <w:rPr>
          <w:sz w:val="22"/>
          <w:szCs w:val="22"/>
          <w:lang w:val="el-GR"/>
        </w:rPr>
        <w:t>Τ</w:t>
      </w:r>
      <w:r w:rsidRPr="00C66670">
        <w:rPr>
          <w:sz w:val="22"/>
          <w:szCs w:val="22"/>
        </w:rPr>
        <w:t xml:space="preserve">α αποτελέσματα της τελικής απόφασης του Δ.Σ. </w:t>
      </w:r>
      <w:r w:rsidR="00336E86" w:rsidRPr="00C66670">
        <w:rPr>
          <w:sz w:val="22"/>
          <w:szCs w:val="22"/>
          <w:lang w:val="el-GR"/>
        </w:rPr>
        <w:t xml:space="preserve"> θα αναρτηθουν στα </w:t>
      </w:r>
      <w:r w:rsidR="00176AE3" w:rsidRPr="00C66670">
        <w:rPr>
          <w:sz w:val="22"/>
          <w:szCs w:val="22"/>
          <w:lang w:val="el-GR"/>
        </w:rPr>
        <w:t xml:space="preserve">γραφεια </w:t>
      </w:r>
      <w:r w:rsidRPr="00C66670">
        <w:rPr>
          <w:sz w:val="22"/>
          <w:szCs w:val="22"/>
        </w:rPr>
        <w:t xml:space="preserve">της </w:t>
      </w:r>
      <w:r w:rsidR="00176AE3" w:rsidRPr="00C66670">
        <w:rPr>
          <w:sz w:val="22"/>
          <w:szCs w:val="22"/>
        </w:rPr>
        <w:t>Α</w:t>
      </w:r>
      <w:r w:rsidR="00176AE3" w:rsidRPr="00C66670">
        <w:rPr>
          <w:sz w:val="22"/>
          <w:szCs w:val="22"/>
          <w:lang w:val="el-GR"/>
        </w:rPr>
        <w:t>ΝΦΛΩ</w:t>
      </w:r>
      <w:r w:rsidRPr="00C66670">
        <w:rPr>
          <w:sz w:val="22"/>
          <w:szCs w:val="22"/>
        </w:rPr>
        <w:t>. Α.Ε.</w:t>
      </w:r>
    </w:p>
    <w:p w:rsidR="00EC165F" w:rsidRPr="00C66670" w:rsidRDefault="00EC165F" w:rsidP="00EC165F">
      <w:pPr>
        <w:rPr>
          <w:sz w:val="22"/>
          <w:szCs w:val="22"/>
        </w:rPr>
      </w:pPr>
      <w:proofErr w:type="gramStart"/>
      <w:r w:rsidRPr="00C66670">
        <w:rPr>
          <w:sz w:val="22"/>
          <w:szCs w:val="22"/>
        </w:rPr>
        <w:t>ιβ</w:t>
      </w:r>
      <w:proofErr w:type="gramEnd"/>
      <w:r w:rsidRPr="00C66670">
        <w:rPr>
          <w:sz w:val="22"/>
          <w:szCs w:val="22"/>
        </w:rPr>
        <w:t>) Υποβολή πιθανών ενστάσεων και αξιολόγησή τους από την Επιτροπή Ενστάσεων.</w:t>
      </w:r>
    </w:p>
    <w:p w:rsidR="00EC165F" w:rsidRPr="00C66670" w:rsidRDefault="00EC165F" w:rsidP="00176AE3">
      <w:pPr>
        <w:rPr>
          <w:sz w:val="22"/>
          <w:szCs w:val="22"/>
        </w:rPr>
      </w:pPr>
      <w:proofErr w:type="gramStart"/>
      <w:r w:rsidRPr="00C66670">
        <w:rPr>
          <w:sz w:val="22"/>
          <w:szCs w:val="22"/>
        </w:rPr>
        <w:lastRenderedPageBreak/>
        <w:t>ιβ</w:t>
      </w:r>
      <w:proofErr w:type="gramEnd"/>
      <w:r w:rsidRPr="00C66670">
        <w:rPr>
          <w:sz w:val="22"/>
          <w:szCs w:val="22"/>
        </w:rPr>
        <w:t>) Πρόσκληση για υπογραφή σύμβασης.</w:t>
      </w:r>
      <w:bookmarkStart w:id="1" w:name="_Toc403033257"/>
    </w:p>
    <w:p w:rsidR="00EC165F" w:rsidRPr="00C66670" w:rsidRDefault="00EC165F" w:rsidP="00EC165F">
      <w:pPr>
        <w:pStyle w:val="1"/>
        <w:tabs>
          <w:tab w:val="left" w:pos="360"/>
        </w:tabs>
        <w:overflowPunct w:val="0"/>
        <w:autoSpaceDE w:val="0"/>
        <w:autoSpaceDN w:val="0"/>
        <w:adjustRightInd w:val="0"/>
        <w:ind w:left="357" w:hanging="357"/>
        <w:textAlignment w:val="baseline"/>
        <w:rPr>
          <w:sz w:val="22"/>
          <w:szCs w:val="22"/>
          <w:lang w:val="el-GR"/>
        </w:rPr>
      </w:pPr>
    </w:p>
    <w:p w:rsidR="00EC165F" w:rsidRPr="00C66670" w:rsidRDefault="00EC165F" w:rsidP="00EC165F">
      <w:pPr>
        <w:pStyle w:val="1"/>
        <w:tabs>
          <w:tab w:val="left" w:pos="360"/>
        </w:tabs>
        <w:overflowPunct w:val="0"/>
        <w:autoSpaceDE w:val="0"/>
        <w:autoSpaceDN w:val="0"/>
        <w:adjustRightInd w:val="0"/>
        <w:ind w:left="357" w:hanging="357"/>
        <w:textAlignment w:val="baseline"/>
        <w:rPr>
          <w:sz w:val="22"/>
          <w:szCs w:val="22"/>
        </w:rPr>
      </w:pPr>
      <w:r w:rsidRPr="00C66670">
        <w:rPr>
          <w:sz w:val="22"/>
          <w:szCs w:val="22"/>
        </w:rPr>
        <w:t>7. ΚΡΙΤΗΡΙΑ ΚΑΤΑΤΑΞΗΣ ΚΑΙ ΒΑΘΜΟΛΟΓΙΑ ΑΥΤΩΝ</w:t>
      </w:r>
      <w:bookmarkEnd w:id="1"/>
    </w:p>
    <w:p w:rsidR="00EC165F" w:rsidRPr="00C66670" w:rsidRDefault="00EC165F" w:rsidP="00EC165F"/>
    <w:p w:rsidR="00EC165F" w:rsidRPr="00C66670" w:rsidRDefault="00EC165F" w:rsidP="00EC165F">
      <w:pPr>
        <w:keepNext/>
        <w:rPr>
          <w:sz w:val="22"/>
          <w:szCs w:val="22"/>
        </w:rPr>
      </w:pPr>
      <w:r w:rsidRPr="00C66670">
        <w:rPr>
          <w:sz w:val="22"/>
          <w:szCs w:val="22"/>
        </w:rPr>
        <w:t>Η αξιολόγηση των υποψηφίων που πληρούν τις απαραίτητες προϋποθέσεις συμμετοχής στο διαγωνισμό γίνεται με τα ακόλουθα κριτήρια:</w:t>
      </w:r>
    </w:p>
    <w:p w:rsidR="00EC165F" w:rsidRPr="00C66670" w:rsidRDefault="00EC165F" w:rsidP="00EC165F">
      <w:pPr>
        <w:keepNext/>
        <w:widowControl w:val="0"/>
        <w:numPr>
          <w:ilvl w:val="0"/>
          <w:numId w:val="30"/>
        </w:numPr>
        <w:tabs>
          <w:tab w:val="clear" w:pos="1080"/>
        </w:tabs>
        <w:suppressAutoHyphens w:val="0"/>
        <w:overflowPunct w:val="0"/>
        <w:autoSpaceDE w:val="0"/>
        <w:autoSpaceDN w:val="0"/>
        <w:adjustRightInd w:val="0"/>
        <w:spacing w:after="0"/>
        <w:ind w:left="284" w:firstLine="0"/>
        <w:textAlignment w:val="baseline"/>
        <w:rPr>
          <w:sz w:val="22"/>
          <w:szCs w:val="22"/>
        </w:rPr>
      </w:pPr>
      <w:r w:rsidRPr="00C66670">
        <w:rPr>
          <w:sz w:val="22"/>
          <w:szCs w:val="22"/>
        </w:rPr>
        <w:t>Τίτλοι σπουδών</w:t>
      </w:r>
    </w:p>
    <w:p w:rsidR="00EC165F" w:rsidRPr="00C66670" w:rsidRDefault="00EC165F" w:rsidP="00EC165F">
      <w:pPr>
        <w:widowControl w:val="0"/>
        <w:numPr>
          <w:ilvl w:val="0"/>
          <w:numId w:val="30"/>
        </w:numPr>
        <w:tabs>
          <w:tab w:val="clear" w:pos="1080"/>
        </w:tabs>
        <w:suppressAutoHyphens w:val="0"/>
        <w:overflowPunct w:val="0"/>
        <w:autoSpaceDE w:val="0"/>
        <w:autoSpaceDN w:val="0"/>
        <w:adjustRightInd w:val="0"/>
        <w:spacing w:after="0"/>
        <w:ind w:left="284" w:firstLine="0"/>
        <w:textAlignment w:val="baseline"/>
        <w:rPr>
          <w:sz w:val="22"/>
          <w:szCs w:val="22"/>
        </w:rPr>
      </w:pPr>
      <w:r w:rsidRPr="00C66670">
        <w:rPr>
          <w:sz w:val="22"/>
          <w:szCs w:val="22"/>
        </w:rPr>
        <w:t>Γενική επαγγελματική εμπειρία</w:t>
      </w:r>
    </w:p>
    <w:p w:rsidR="00EC165F" w:rsidRPr="00C66670" w:rsidRDefault="00EC165F" w:rsidP="00EC165F">
      <w:pPr>
        <w:widowControl w:val="0"/>
        <w:numPr>
          <w:ilvl w:val="0"/>
          <w:numId w:val="30"/>
        </w:numPr>
        <w:tabs>
          <w:tab w:val="clear" w:pos="1080"/>
        </w:tabs>
        <w:suppressAutoHyphens w:val="0"/>
        <w:overflowPunct w:val="0"/>
        <w:autoSpaceDE w:val="0"/>
        <w:autoSpaceDN w:val="0"/>
        <w:adjustRightInd w:val="0"/>
        <w:spacing w:after="0"/>
        <w:ind w:left="284" w:firstLine="0"/>
        <w:textAlignment w:val="baseline"/>
        <w:rPr>
          <w:sz w:val="22"/>
          <w:szCs w:val="22"/>
        </w:rPr>
      </w:pPr>
      <w:r w:rsidRPr="00C66670">
        <w:rPr>
          <w:sz w:val="22"/>
          <w:szCs w:val="22"/>
        </w:rPr>
        <w:t>Ειδική επαγγελματική εμπειρία</w:t>
      </w:r>
    </w:p>
    <w:p w:rsidR="00EC165F" w:rsidRPr="00C66670" w:rsidRDefault="00EC165F" w:rsidP="00EC165F">
      <w:pPr>
        <w:widowControl w:val="0"/>
        <w:numPr>
          <w:ilvl w:val="0"/>
          <w:numId w:val="30"/>
        </w:numPr>
        <w:tabs>
          <w:tab w:val="clear" w:pos="1080"/>
        </w:tabs>
        <w:suppressAutoHyphens w:val="0"/>
        <w:overflowPunct w:val="0"/>
        <w:autoSpaceDE w:val="0"/>
        <w:autoSpaceDN w:val="0"/>
        <w:adjustRightInd w:val="0"/>
        <w:spacing w:after="0"/>
        <w:ind w:left="284" w:firstLine="0"/>
        <w:textAlignment w:val="baseline"/>
        <w:rPr>
          <w:sz w:val="22"/>
          <w:szCs w:val="22"/>
        </w:rPr>
      </w:pPr>
      <w:r w:rsidRPr="00C66670">
        <w:rPr>
          <w:sz w:val="22"/>
          <w:szCs w:val="22"/>
        </w:rPr>
        <w:t>Προσωπικά – επαγγελματικά χαρακτηριστικά</w:t>
      </w:r>
    </w:p>
    <w:p w:rsidR="00EC165F" w:rsidRPr="00C66670" w:rsidRDefault="00EC165F" w:rsidP="00EC165F">
      <w:pPr>
        <w:rPr>
          <w:sz w:val="22"/>
          <w:szCs w:val="22"/>
        </w:rPr>
      </w:pPr>
      <w:r w:rsidRPr="00C66670">
        <w:rPr>
          <w:sz w:val="22"/>
          <w:szCs w:val="22"/>
        </w:rPr>
        <w:t>Τα κριτήρια αυτά αναλύονται, όπως παρακάτω, σε επιμέρους υποκριτήρια με αντίστοιχη βαθμολόγηση σε δεκαβάθμια κλίμακα. Η βαθμολόγηση των κριτηρίων δεν είναι σωρευτική εκτός του κριτηρίου 7.4.</w:t>
      </w:r>
    </w:p>
    <w:p w:rsidR="00EC165F" w:rsidRPr="00C66670" w:rsidRDefault="00EC165F" w:rsidP="00EC165F">
      <w:pPr>
        <w:pStyle w:val="a6"/>
        <w:tabs>
          <w:tab w:val="left" w:pos="900"/>
        </w:tabs>
        <w:spacing w:after="0"/>
        <w:ind w:left="1077" w:hanging="720"/>
        <w:rPr>
          <w:b/>
          <w:sz w:val="22"/>
          <w:szCs w:val="22"/>
        </w:rPr>
      </w:pPr>
    </w:p>
    <w:p w:rsidR="00EC165F" w:rsidRPr="00C66670" w:rsidRDefault="00EC165F" w:rsidP="00EC165F">
      <w:pPr>
        <w:pStyle w:val="a6"/>
        <w:tabs>
          <w:tab w:val="left" w:pos="900"/>
        </w:tabs>
        <w:spacing w:after="0"/>
        <w:ind w:left="1077" w:hanging="720"/>
        <w:rPr>
          <w:b/>
          <w:sz w:val="22"/>
          <w:szCs w:val="22"/>
        </w:rPr>
      </w:pPr>
      <w:r w:rsidRPr="00C66670">
        <w:rPr>
          <w:b/>
          <w:sz w:val="22"/>
          <w:szCs w:val="22"/>
        </w:rPr>
        <w:t>7.1.</w:t>
      </w:r>
      <w:r w:rsidRPr="00C66670">
        <w:rPr>
          <w:b/>
          <w:sz w:val="22"/>
          <w:szCs w:val="22"/>
        </w:rPr>
        <w:tab/>
        <w:t>Τίτλοι σπουδών</w:t>
      </w:r>
    </w:p>
    <w:p w:rsidR="00EC165F" w:rsidRPr="00C66670" w:rsidRDefault="00EC165F" w:rsidP="00EC165F">
      <w:pPr>
        <w:pStyle w:val="a6"/>
        <w:tabs>
          <w:tab w:val="left" w:pos="900"/>
        </w:tabs>
        <w:spacing w:after="0"/>
        <w:ind w:left="1077" w:hanging="720"/>
        <w:rPr>
          <w:b/>
          <w:sz w:val="22"/>
          <w:szCs w:val="22"/>
        </w:rPr>
      </w:pPr>
    </w:p>
    <w:tbl>
      <w:tblPr>
        <w:tblW w:w="743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4"/>
        <w:gridCol w:w="5659"/>
        <w:gridCol w:w="904"/>
      </w:tblGrid>
      <w:tr w:rsidR="00EC165F" w:rsidRPr="00C66670" w:rsidTr="00EC165F">
        <w:trPr>
          <w:trHeight w:val="20"/>
        </w:trPr>
        <w:tc>
          <w:tcPr>
            <w:tcW w:w="910" w:type="dxa"/>
            <w:shd w:val="clear" w:color="auto" w:fill="auto"/>
            <w:vAlign w:val="center"/>
          </w:tcPr>
          <w:p w:rsidR="00EC165F" w:rsidRPr="00C66670" w:rsidRDefault="00EC165F" w:rsidP="00EC165F">
            <w:pPr>
              <w:jc w:val="center"/>
              <w:rPr>
                <w:b/>
                <w:bCs/>
                <w:sz w:val="22"/>
                <w:szCs w:val="22"/>
              </w:rPr>
            </w:pPr>
            <w:r w:rsidRPr="00C66670">
              <w:rPr>
                <w:b/>
                <w:bCs/>
                <w:sz w:val="22"/>
                <w:szCs w:val="22"/>
              </w:rPr>
              <w:t>Α/Α</w:t>
            </w:r>
          </w:p>
        </w:tc>
        <w:tc>
          <w:tcPr>
            <w:tcW w:w="6178" w:type="dxa"/>
            <w:shd w:val="clear" w:color="auto" w:fill="auto"/>
            <w:vAlign w:val="center"/>
          </w:tcPr>
          <w:p w:rsidR="00EC165F" w:rsidRPr="00C66670" w:rsidRDefault="00EC165F" w:rsidP="00EC165F">
            <w:pPr>
              <w:jc w:val="center"/>
              <w:rPr>
                <w:b/>
                <w:bCs/>
                <w:sz w:val="22"/>
                <w:szCs w:val="22"/>
              </w:rPr>
            </w:pPr>
            <w:r w:rsidRPr="00C66670">
              <w:rPr>
                <w:b/>
                <w:bCs/>
                <w:sz w:val="22"/>
                <w:szCs w:val="22"/>
              </w:rPr>
              <w:t>ΤΙΤΛΟΙ ΣΠΟΥΔΩΝ</w:t>
            </w:r>
          </w:p>
        </w:tc>
        <w:tc>
          <w:tcPr>
            <w:tcW w:w="349" w:type="dxa"/>
            <w:shd w:val="clear" w:color="auto" w:fill="auto"/>
            <w:vAlign w:val="center"/>
          </w:tcPr>
          <w:p w:rsidR="00EC165F" w:rsidRPr="00C66670" w:rsidRDefault="00EC165F" w:rsidP="00EC165F">
            <w:pPr>
              <w:jc w:val="center"/>
              <w:rPr>
                <w:b/>
                <w:bCs/>
                <w:sz w:val="22"/>
                <w:szCs w:val="22"/>
              </w:rPr>
            </w:pPr>
            <w:r w:rsidRPr="00C66670">
              <w:rPr>
                <w:b/>
                <w:bCs/>
                <w:sz w:val="22"/>
                <w:szCs w:val="22"/>
              </w:rPr>
              <w:t>Βαθμοί</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1</w:t>
            </w:r>
          </w:p>
        </w:tc>
        <w:tc>
          <w:tcPr>
            <w:tcW w:w="6178" w:type="dxa"/>
            <w:shd w:val="clear" w:color="auto" w:fill="auto"/>
            <w:vAlign w:val="center"/>
          </w:tcPr>
          <w:p w:rsidR="00EC165F" w:rsidRPr="00C66670" w:rsidRDefault="00EC165F" w:rsidP="00EC165F">
            <w:pPr>
              <w:rPr>
                <w:sz w:val="22"/>
                <w:szCs w:val="22"/>
              </w:rPr>
            </w:pPr>
            <w:r w:rsidRPr="00C66670">
              <w:rPr>
                <w:sz w:val="22"/>
                <w:szCs w:val="22"/>
              </w:rPr>
              <w:t>Βασικός τίτλος σπουδών με βαθμό (β): 5&lt;β&lt;=6</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1</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2</w:t>
            </w:r>
          </w:p>
        </w:tc>
        <w:tc>
          <w:tcPr>
            <w:tcW w:w="6178" w:type="dxa"/>
            <w:shd w:val="clear" w:color="auto" w:fill="auto"/>
            <w:vAlign w:val="center"/>
          </w:tcPr>
          <w:p w:rsidR="00EC165F" w:rsidRPr="00C66670" w:rsidRDefault="00EC165F" w:rsidP="00EC165F">
            <w:pPr>
              <w:rPr>
                <w:sz w:val="22"/>
                <w:szCs w:val="22"/>
              </w:rPr>
            </w:pPr>
            <w:r w:rsidRPr="00C66670">
              <w:rPr>
                <w:sz w:val="22"/>
                <w:szCs w:val="22"/>
              </w:rPr>
              <w:t xml:space="preserve">Βασικός τίτλος σπουδών με βαθμό (β): 6&lt;β&lt;=7 </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2</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3</w:t>
            </w:r>
          </w:p>
        </w:tc>
        <w:tc>
          <w:tcPr>
            <w:tcW w:w="6178" w:type="dxa"/>
            <w:shd w:val="clear" w:color="auto" w:fill="auto"/>
            <w:vAlign w:val="center"/>
          </w:tcPr>
          <w:p w:rsidR="00EC165F" w:rsidRPr="00C66670" w:rsidRDefault="00EC165F" w:rsidP="00EC165F">
            <w:pPr>
              <w:rPr>
                <w:sz w:val="22"/>
                <w:szCs w:val="22"/>
              </w:rPr>
            </w:pPr>
            <w:r w:rsidRPr="00C66670">
              <w:rPr>
                <w:sz w:val="22"/>
                <w:szCs w:val="22"/>
              </w:rPr>
              <w:t>Βασικός τίτλος σπουδών με βαθμό (β): 7&lt;β&lt;=8</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3</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4</w:t>
            </w:r>
          </w:p>
        </w:tc>
        <w:tc>
          <w:tcPr>
            <w:tcW w:w="6178" w:type="dxa"/>
            <w:shd w:val="clear" w:color="auto" w:fill="auto"/>
            <w:vAlign w:val="center"/>
          </w:tcPr>
          <w:p w:rsidR="00EC165F" w:rsidRPr="00C66670" w:rsidRDefault="00EC165F" w:rsidP="00EC165F">
            <w:pPr>
              <w:rPr>
                <w:sz w:val="22"/>
                <w:szCs w:val="22"/>
              </w:rPr>
            </w:pPr>
            <w:r w:rsidRPr="00C66670">
              <w:rPr>
                <w:sz w:val="22"/>
                <w:szCs w:val="22"/>
              </w:rPr>
              <w:t>Βασικός τίτλος σπουδών με βαθμό (β): 8&lt;β&lt;=9</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4</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5</w:t>
            </w:r>
          </w:p>
        </w:tc>
        <w:tc>
          <w:tcPr>
            <w:tcW w:w="6178" w:type="dxa"/>
            <w:shd w:val="clear" w:color="auto" w:fill="auto"/>
            <w:vAlign w:val="center"/>
          </w:tcPr>
          <w:p w:rsidR="00EC165F" w:rsidRPr="00C66670" w:rsidRDefault="00EC165F" w:rsidP="00EC165F">
            <w:pPr>
              <w:rPr>
                <w:sz w:val="22"/>
                <w:szCs w:val="22"/>
              </w:rPr>
            </w:pPr>
            <w:r w:rsidRPr="00C66670">
              <w:rPr>
                <w:sz w:val="22"/>
                <w:szCs w:val="22"/>
              </w:rPr>
              <w:t>Βασικός τίτλος σπουδών με βαθμό (β): 9&lt;β&lt;=10</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5</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6</w:t>
            </w:r>
          </w:p>
        </w:tc>
        <w:tc>
          <w:tcPr>
            <w:tcW w:w="6178" w:type="dxa"/>
            <w:shd w:val="clear" w:color="auto" w:fill="auto"/>
            <w:vAlign w:val="center"/>
          </w:tcPr>
          <w:p w:rsidR="00EC165F" w:rsidRPr="00C66670" w:rsidRDefault="00EC165F" w:rsidP="00EC165F">
            <w:pPr>
              <w:rPr>
                <w:sz w:val="22"/>
                <w:szCs w:val="22"/>
              </w:rPr>
            </w:pPr>
            <w:r w:rsidRPr="00C66670">
              <w:rPr>
                <w:sz w:val="22"/>
                <w:szCs w:val="22"/>
              </w:rPr>
              <w:t>Δεύτερος τίτλος σπουδών</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6</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7</w:t>
            </w:r>
          </w:p>
        </w:tc>
        <w:tc>
          <w:tcPr>
            <w:tcW w:w="6178" w:type="dxa"/>
            <w:shd w:val="clear" w:color="auto" w:fill="auto"/>
            <w:vAlign w:val="center"/>
          </w:tcPr>
          <w:p w:rsidR="00EC165F" w:rsidRPr="00C66670" w:rsidRDefault="00EC165F" w:rsidP="00EC165F">
            <w:pPr>
              <w:rPr>
                <w:sz w:val="22"/>
                <w:szCs w:val="22"/>
              </w:rPr>
            </w:pPr>
            <w:r w:rsidRPr="00C66670">
              <w:rPr>
                <w:sz w:val="22"/>
                <w:szCs w:val="22"/>
              </w:rPr>
              <w:t>Μεταπτυχιακός τίτλος σε άλλο γνωστικό αντικείμενο</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7</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8</w:t>
            </w:r>
          </w:p>
        </w:tc>
        <w:tc>
          <w:tcPr>
            <w:tcW w:w="6178" w:type="dxa"/>
            <w:shd w:val="clear" w:color="auto" w:fill="auto"/>
            <w:vAlign w:val="center"/>
          </w:tcPr>
          <w:p w:rsidR="00EC165F" w:rsidRPr="00C66670" w:rsidRDefault="00EC165F" w:rsidP="00EC165F">
            <w:pPr>
              <w:rPr>
                <w:sz w:val="22"/>
                <w:szCs w:val="22"/>
              </w:rPr>
            </w:pPr>
            <w:r w:rsidRPr="00C66670">
              <w:rPr>
                <w:sz w:val="22"/>
                <w:szCs w:val="22"/>
              </w:rPr>
              <w:t>Διδακτορικό δίπλωμα σε άλλο γνωστικό αντικείμενο</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8</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9</w:t>
            </w:r>
          </w:p>
        </w:tc>
        <w:tc>
          <w:tcPr>
            <w:tcW w:w="6178" w:type="dxa"/>
            <w:shd w:val="clear" w:color="auto" w:fill="auto"/>
            <w:vAlign w:val="center"/>
          </w:tcPr>
          <w:p w:rsidR="00EC165F" w:rsidRPr="00C66670" w:rsidRDefault="00EC165F" w:rsidP="00EC165F">
            <w:pPr>
              <w:rPr>
                <w:sz w:val="22"/>
                <w:szCs w:val="22"/>
              </w:rPr>
            </w:pPr>
            <w:r w:rsidRPr="00C66670">
              <w:rPr>
                <w:sz w:val="22"/>
                <w:szCs w:val="22"/>
              </w:rPr>
              <w:t>Μεταπτυχιακός τίτλος στο γνωστικό αντικείμενο</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9</w:t>
            </w:r>
          </w:p>
        </w:tc>
      </w:tr>
      <w:tr w:rsidR="00EC165F" w:rsidRPr="00C66670" w:rsidTr="00EC165F">
        <w:trPr>
          <w:trHeight w:val="20"/>
        </w:trPr>
        <w:tc>
          <w:tcPr>
            <w:tcW w:w="910" w:type="dxa"/>
            <w:shd w:val="clear" w:color="auto" w:fill="auto"/>
            <w:vAlign w:val="center"/>
          </w:tcPr>
          <w:p w:rsidR="00EC165F" w:rsidRPr="00C66670" w:rsidRDefault="00EC165F" w:rsidP="00EC165F">
            <w:pPr>
              <w:jc w:val="center"/>
              <w:rPr>
                <w:sz w:val="22"/>
                <w:szCs w:val="22"/>
              </w:rPr>
            </w:pPr>
            <w:r w:rsidRPr="00C66670">
              <w:rPr>
                <w:sz w:val="22"/>
                <w:szCs w:val="22"/>
              </w:rPr>
              <w:t>10</w:t>
            </w:r>
          </w:p>
        </w:tc>
        <w:tc>
          <w:tcPr>
            <w:tcW w:w="6178" w:type="dxa"/>
            <w:shd w:val="clear" w:color="auto" w:fill="auto"/>
            <w:vAlign w:val="center"/>
          </w:tcPr>
          <w:p w:rsidR="00EC165F" w:rsidRPr="00C66670" w:rsidRDefault="00EC165F" w:rsidP="00EC165F">
            <w:pPr>
              <w:rPr>
                <w:sz w:val="22"/>
                <w:szCs w:val="22"/>
              </w:rPr>
            </w:pPr>
            <w:r w:rsidRPr="00C66670">
              <w:rPr>
                <w:sz w:val="22"/>
                <w:szCs w:val="22"/>
              </w:rPr>
              <w:t>Διδακτορικό δίπλωμα στο γνωστικό αντικείμενο</w:t>
            </w:r>
          </w:p>
        </w:tc>
        <w:tc>
          <w:tcPr>
            <w:tcW w:w="349" w:type="dxa"/>
            <w:shd w:val="clear" w:color="auto" w:fill="auto"/>
            <w:vAlign w:val="center"/>
          </w:tcPr>
          <w:p w:rsidR="00EC165F" w:rsidRPr="00C66670" w:rsidRDefault="00EC165F" w:rsidP="00EC165F">
            <w:pPr>
              <w:jc w:val="center"/>
              <w:rPr>
                <w:sz w:val="22"/>
                <w:szCs w:val="22"/>
              </w:rPr>
            </w:pPr>
            <w:r w:rsidRPr="00C66670">
              <w:rPr>
                <w:sz w:val="22"/>
                <w:szCs w:val="22"/>
              </w:rPr>
              <w:t>10</w:t>
            </w:r>
          </w:p>
        </w:tc>
      </w:tr>
    </w:tbl>
    <w:p w:rsidR="00EC165F" w:rsidRPr="00C66670" w:rsidRDefault="00EC165F" w:rsidP="00EC165F">
      <w:pPr>
        <w:pStyle w:val="a6"/>
        <w:spacing w:after="0"/>
        <w:ind w:left="902"/>
        <w:rPr>
          <w:i/>
          <w:sz w:val="22"/>
          <w:szCs w:val="22"/>
        </w:rPr>
      </w:pPr>
    </w:p>
    <w:p w:rsidR="00EC165F" w:rsidRPr="00C66670" w:rsidRDefault="00EC165F" w:rsidP="00EC165F">
      <w:pPr>
        <w:pStyle w:val="a6"/>
        <w:tabs>
          <w:tab w:val="left" w:pos="900"/>
        </w:tabs>
        <w:overflowPunct w:val="0"/>
        <w:autoSpaceDE w:val="0"/>
        <w:autoSpaceDN w:val="0"/>
        <w:adjustRightInd w:val="0"/>
        <w:spacing w:after="0"/>
        <w:textAlignment w:val="baseline"/>
        <w:rPr>
          <w:b/>
          <w:sz w:val="22"/>
          <w:szCs w:val="22"/>
        </w:rPr>
      </w:pPr>
      <w:r w:rsidRPr="00C66670">
        <w:rPr>
          <w:b/>
          <w:sz w:val="22"/>
          <w:szCs w:val="22"/>
        </w:rPr>
        <w:t xml:space="preserve"> </w:t>
      </w:r>
    </w:p>
    <w:p w:rsidR="00EC165F" w:rsidRPr="00C66670" w:rsidRDefault="00EC165F" w:rsidP="00EC165F">
      <w:pPr>
        <w:pStyle w:val="a6"/>
        <w:keepNext/>
        <w:tabs>
          <w:tab w:val="left" w:pos="900"/>
        </w:tabs>
        <w:spacing w:after="0"/>
        <w:ind w:left="357"/>
        <w:rPr>
          <w:b/>
          <w:sz w:val="22"/>
          <w:szCs w:val="22"/>
        </w:rPr>
      </w:pPr>
      <w:r w:rsidRPr="00C66670">
        <w:rPr>
          <w:b/>
          <w:sz w:val="22"/>
          <w:szCs w:val="22"/>
        </w:rPr>
        <w:t>7.2.</w:t>
      </w:r>
      <w:r w:rsidRPr="00C66670">
        <w:rPr>
          <w:b/>
          <w:sz w:val="22"/>
          <w:szCs w:val="22"/>
        </w:rPr>
        <w:tab/>
        <w:t xml:space="preserve">Γενική επαγγελματική εμπειρία </w:t>
      </w:r>
    </w:p>
    <w:p w:rsidR="00EC165F" w:rsidRPr="00C66670" w:rsidRDefault="00EC165F" w:rsidP="00EC165F">
      <w:pPr>
        <w:pStyle w:val="a6"/>
        <w:tabs>
          <w:tab w:val="left" w:pos="5220"/>
          <w:tab w:val="left" w:pos="5580"/>
        </w:tabs>
        <w:spacing w:before="120" w:after="0"/>
        <w:ind w:left="426"/>
        <w:rPr>
          <w:sz w:val="22"/>
          <w:szCs w:val="22"/>
        </w:rPr>
      </w:pPr>
      <w:r w:rsidRPr="00C66670">
        <w:rPr>
          <w:sz w:val="22"/>
          <w:szCs w:val="22"/>
        </w:rPr>
        <w:t xml:space="preserve">Για τον υπολογισμό της Γενικής Επαγγελματικής Εμπειρίας (Γ.Ε.Ε.) λαμβάνονται υπ’ όψη οι αποδεδειγμένοι μήνες εργασίας για να προκύψει η αντίστοιχη βαθμολογία του κριτηρίου, ως ακολούθως:  </w:t>
      </w:r>
    </w:p>
    <w:p w:rsidR="00EC165F" w:rsidRPr="00C66670" w:rsidRDefault="00EC165F" w:rsidP="00EC165F">
      <w:pPr>
        <w:pStyle w:val="a6"/>
        <w:tabs>
          <w:tab w:val="left" w:pos="5220"/>
          <w:tab w:val="left" w:pos="5580"/>
        </w:tabs>
        <w:spacing w:before="120" w:after="0"/>
        <w:ind w:left="902"/>
        <w:rPr>
          <w:sz w:val="22"/>
          <w:szCs w:val="22"/>
        </w:rPr>
      </w:pPr>
    </w:p>
    <w:p w:rsidR="00EC165F" w:rsidRPr="00C66670" w:rsidRDefault="00EC165F" w:rsidP="00EC165F">
      <w:pPr>
        <w:pStyle w:val="a6"/>
        <w:tabs>
          <w:tab w:val="left" w:pos="5220"/>
          <w:tab w:val="left" w:pos="5580"/>
        </w:tabs>
        <w:spacing w:after="0"/>
        <w:ind w:left="902"/>
        <w:jc w:val="center"/>
        <w:rPr>
          <w:sz w:val="22"/>
          <w:szCs w:val="22"/>
          <w:lang w:val="el-GR"/>
        </w:rPr>
      </w:pPr>
    </w:p>
    <w:tbl>
      <w:tblPr>
        <w:tblW w:w="5005" w:type="dxa"/>
        <w:jc w:val="center"/>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1"/>
        <w:gridCol w:w="1199"/>
        <w:gridCol w:w="1260"/>
        <w:gridCol w:w="1425"/>
      </w:tblGrid>
      <w:tr w:rsidR="00EC165F" w:rsidRPr="00C66670" w:rsidTr="00EC165F">
        <w:trPr>
          <w:trHeight w:val="482"/>
          <w:jc w:val="center"/>
        </w:trPr>
        <w:tc>
          <w:tcPr>
            <w:tcW w:w="5005" w:type="dxa"/>
            <w:gridSpan w:val="4"/>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rPr>
              <w:t>ΓΕΝΙΚΗ ΕΠΑΓΓΕΛΜΑΤΙΚΗ ΕΜΠΕΙΡΙΑ</w:t>
            </w:r>
          </w:p>
        </w:tc>
      </w:tr>
      <w:tr w:rsidR="00EC165F" w:rsidRPr="00C66670" w:rsidTr="00EC165F">
        <w:trPr>
          <w:trHeight w:val="840"/>
          <w:jc w:val="center"/>
        </w:trPr>
        <w:tc>
          <w:tcPr>
            <w:tcW w:w="1121" w:type="dxa"/>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rPr>
              <w:t>ΕΤΟΣ</w:t>
            </w:r>
          </w:p>
        </w:tc>
        <w:tc>
          <w:tcPr>
            <w:tcW w:w="1199" w:type="dxa"/>
            <w:vAlign w:val="center"/>
          </w:tcPr>
          <w:p w:rsidR="00EC165F" w:rsidRPr="00C66670" w:rsidRDefault="00EC165F" w:rsidP="00EC165F">
            <w:pPr>
              <w:jc w:val="center"/>
              <w:rPr>
                <w:b/>
                <w:bCs/>
                <w:spacing w:val="6"/>
                <w:sz w:val="21"/>
                <w:szCs w:val="21"/>
              </w:rPr>
            </w:pPr>
            <w:r w:rsidRPr="00C66670">
              <w:rPr>
                <w:b/>
                <w:bCs/>
                <w:spacing w:val="6"/>
                <w:sz w:val="21"/>
                <w:szCs w:val="21"/>
              </w:rPr>
              <w:t>Βαθμοί ανά έτος</w:t>
            </w:r>
          </w:p>
        </w:tc>
        <w:tc>
          <w:tcPr>
            <w:tcW w:w="1260" w:type="dxa"/>
            <w:vAlign w:val="center"/>
          </w:tcPr>
          <w:p w:rsidR="00EC165F" w:rsidRPr="00C66670" w:rsidRDefault="00EC165F" w:rsidP="00EC165F">
            <w:pPr>
              <w:jc w:val="center"/>
              <w:rPr>
                <w:b/>
                <w:bCs/>
                <w:spacing w:val="6"/>
                <w:sz w:val="21"/>
                <w:szCs w:val="21"/>
              </w:rPr>
            </w:pPr>
            <w:r w:rsidRPr="00C66670">
              <w:rPr>
                <w:b/>
                <w:bCs/>
                <w:spacing w:val="6"/>
                <w:sz w:val="21"/>
                <w:szCs w:val="21"/>
              </w:rPr>
              <w:t>ΜΗΝΕΣ</w:t>
            </w:r>
          </w:p>
        </w:tc>
        <w:tc>
          <w:tcPr>
            <w:tcW w:w="1425" w:type="dxa"/>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rPr>
              <w:t>Βαθμοί ανά μήνα</w:t>
            </w:r>
          </w:p>
        </w:tc>
      </w:tr>
      <w:tr w:rsidR="00EC165F" w:rsidRPr="00C66670" w:rsidTr="00EC165F">
        <w:trPr>
          <w:trHeight w:val="399"/>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1</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1</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12</w:t>
            </w:r>
          </w:p>
        </w:tc>
        <w:tc>
          <w:tcPr>
            <w:tcW w:w="1425" w:type="dxa"/>
            <w:vMerge w:val="restart"/>
            <w:shd w:val="clear" w:color="auto" w:fill="auto"/>
            <w:vAlign w:val="center"/>
          </w:tcPr>
          <w:p w:rsidR="00EC165F" w:rsidRPr="00C66670" w:rsidRDefault="00EC165F" w:rsidP="00EC165F">
            <w:pPr>
              <w:jc w:val="center"/>
              <w:rPr>
                <w:spacing w:val="6"/>
                <w:sz w:val="21"/>
                <w:szCs w:val="21"/>
              </w:rPr>
            </w:pPr>
            <w:r w:rsidRPr="00C66670">
              <w:rPr>
                <w:spacing w:val="6"/>
                <w:sz w:val="21"/>
                <w:szCs w:val="21"/>
              </w:rPr>
              <w:t>0,0833</w:t>
            </w:r>
          </w:p>
        </w:tc>
      </w:tr>
      <w:tr w:rsidR="00EC165F" w:rsidRPr="00C66670" w:rsidTr="00EC165F">
        <w:trPr>
          <w:trHeight w:val="353"/>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2</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2</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24</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9"/>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3</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3</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36</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4</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4</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48</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5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5</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5</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60</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51"/>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6</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6</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72</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6"/>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7</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7</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84</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3"/>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8</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8</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96</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67"/>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9</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9</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108</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67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 xml:space="preserve">  10</w:t>
            </w:r>
            <w:r w:rsidRPr="00C66670">
              <w:rPr>
                <w:spacing w:val="6"/>
                <w:sz w:val="21"/>
                <w:szCs w:val="21"/>
                <w:vertAlign w:val="superscript"/>
              </w:rPr>
              <w:t>ο</w:t>
            </w:r>
            <w:r w:rsidRPr="00C66670">
              <w:rPr>
                <w:spacing w:val="6"/>
                <w:sz w:val="21"/>
                <w:szCs w:val="21"/>
              </w:rPr>
              <w:t xml:space="preserve"> και επόμενα</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10</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120 και άνω</w:t>
            </w:r>
          </w:p>
        </w:tc>
        <w:tc>
          <w:tcPr>
            <w:tcW w:w="1425" w:type="dxa"/>
            <w:vMerge/>
            <w:shd w:val="clear" w:color="auto" w:fill="auto"/>
            <w:vAlign w:val="center"/>
          </w:tcPr>
          <w:p w:rsidR="00EC165F" w:rsidRPr="00C66670" w:rsidRDefault="00EC165F" w:rsidP="00EC165F">
            <w:pPr>
              <w:jc w:val="center"/>
              <w:rPr>
                <w:spacing w:val="6"/>
                <w:sz w:val="21"/>
                <w:szCs w:val="21"/>
              </w:rPr>
            </w:pPr>
          </w:p>
        </w:tc>
      </w:tr>
    </w:tbl>
    <w:p w:rsidR="00EC165F" w:rsidRPr="00C66670" w:rsidRDefault="00EC165F" w:rsidP="00EC165F">
      <w:pPr>
        <w:pStyle w:val="a6"/>
        <w:tabs>
          <w:tab w:val="left" w:pos="5220"/>
          <w:tab w:val="left" w:pos="5580"/>
        </w:tabs>
        <w:spacing w:after="0"/>
        <w:ind w:left="902"/>
        <w:jc w:val="center"/>
        <w:rPr>
          <w:sz w:val="22"/>
          <w:szCs w:val="22"/>
          <w:lang w:val="en-US"/>
        </w:rPr>
      </w:pPr>
    </w:p>
    <w:p w:rsidR="00EC165F" w:rsidRPr="00C66670" w:rsidRDefault="00EC165F" w:rsidP="00EC165F">
      <w:pPr>
        <w:pStyle w:val="a6"/>
        <w:tabs>
          <w:tab w:val="left" w:pos="900"/>
        </w:tabs>
        <w:spacing w:after="0"/>
        <w:ind w:left="360"/>
        <w:rPr>
          <w:b/>
          <w:sz w:val="22"/>
          <w:szCs w:val="22"/>
        </w:rPr>
      </w:pPr>
      <w:r w:rsidRPr="00C66670">
        <w:rPr>
          <w:b/>
          <w:sz w:val="22"/>
          <w:szCs w:val="22"/>
        </w:rPr>
        <w:tab/>
      </w:r>
    </w:p>
    <w:p w:rsidR="00EC165F" w:rsidRPr="00C66670" w:rsidRDefault="00EC165F" w:rsidP="00EC165F">
      <w:pPr>
        <w:pStyle w:val="a6"/>
        <w:keepNext/>
        <w:tabs>
          <w:tab w:val="left" w:pos="900"/>
        </w:tabs>
        <w:spacing w:after="0"/>
        <w:ind w:left="357"/>
        <w:rPr>
          <w:b/>
          <w:sz w:val="22"/>
          <w:szCs w:val="22"/>
        </w:rPr>
      </w:pPr>
      <w:r w:rsidRPr="00C66670">
        <w:rPr>
          <w:b/>
          <w:sz w:val="22"/>
          <w:szCs w:val="22"/>
        </w:rPr>
        <w:t>7.3.</w:t>
      </w:r>
      <w:r w:rsidRPr="00C66670">
        <w:rPr>
          <w:b/>
          <w:sz w:val="22"/>
          <w:szCs w:val="22"/>
        </w:rPr>
        <w:tab/>
        <w:t xml:space="preserve">Ειδική εμπειρία </w:t>
      </w:r>
    </w:p>
    <w:p w:rsidR="00EC165F" w:rsidRPr="00C66670" w:rsidRDefault="00EC165F" w:rsidP="00EC165F">
      <w:pPr>
        <w:pStyle w:val="a6"/>
        <w:tabs>
          <w:tab w:val="left" w:pos="5220"/>
          <w:tab w:val="left" w:pos="5580"/>
        </w:tabs>
        <w:spacing w:before="120" w:after="0"/>
        <w:ind w:left="426"/>
        <w:rPr>
          <w:sz w:val="22"/>
          <w:szCs w:val="22"/>
        </w:rPr>
      </w:pPr>
      <w:r w:rsidRPr="00C66670">
        <w:rPr>
          <w:sz w:val="22"/>
          <w:szCs w:val="22"/>
        </w:rPr>
        <w:t xml:space="preserve">Για τον υπολογισμό της Ειδικής Εμπειρίας (Ε.Ε.) λαμβάνονται υπ’ όψη οι αποδεδειγμένοι μήνες εργασίας για να προκύψει η αντίστοιχη βαθμολογία του κριτηρίου, ως ακολούθως:  </w:t>
      </w:r>
    </w:p>
    <w:p w:rsidR="00EC165F" w:rsidRPr="00C66670" w:rsidRDefault="00EC165F" w:rsidP="00EC165F">
      <w:pPr>
        <w:pStyle w:val="a6"/>
        <w:tabs>
          <w:tab w:val="left" w:pos="5220"/>
          <w:tab w:val="left" w:pos="5580"/>
        </w:tabs>
        <w:spacing w:after="0"/>
        <w:ind w:left="902"/>
        <w:rPr>
          <w:color w:val="FF0000"/>
          <w:sz w:val="22"/>
          <w:szCs w:val="22"/>
        </w:rPr>
      </w:pPr>
    </w:p>
    <w:p w:rsidR="00EC165F" w:rsidRPr="00C66670" w:rsidRDefault="00EC165F" w:rsidP="00EC165F">
      <w:pPr>
        <w:pStyle w:val="a6"/>
        <w:tabs>
          <w:tab w:val="left" w:pos="5220"/>
          <w:tab w:val="left" w:pos="5580"/>
        </w:tabs>
        <w:spacing w:after="0"/>
        <w:ind w:left="902"/>
        <w:jc w:val="center"/>
        <w:rPr>
          <w:color w:val="FF0000"/>
          <w:sz w:val="22"/>
          <w:szCs w:val="22"/>
        </w:rPr>
      </w:pPr>
    </w:p>
    <w:p w:rsidR="00EC165F" w:rsidRPr="00C66670" w:rsidRDefault="00EC165F" w:rsidP="00EC165F">
      <w:pPr>
        <w:pStyle w:val="a6"/>
        <w:tabs>
          <w:tab w:val="left" w:pos="5220"/>
          <w:tab w:val="left" w:pos="5580"/>
        </w:tabs>
        <w:spacing w:after="0"/>
        <w:ind w:left="902"/>
        <w:jc w:val="center"/>
        <w:rPr>
          <w:color w:val="FF0000"/>
          <w:sz w:val="22"/>
          <w:szCs w:val="22"/>
        </w:rPr>
      </w:pPr>
    </w:p>
    <w:tbl>
      <w:tblPr>
        <w:tblW w:w="5005" w:type="dxa"/>
        <w:jc w:val="center"/>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1"/>
        <w:gridCol w:w="1199"/>
        <w:gridCol w:w="1260"/>
        <w:gridCol w:w="1425"/>
      </w:tblGrid>
      <w:tr w:rsidR="00EC165F" w:rsidRPr="00C66670" w:rsidTr="00EC165F">
        <w:trPr>
          <w:trHeight w:val="482"/>
          <w:jc w:val="center"/>
        </w:trPr>
        <w:tc>
          <w:tcPr>
            <w:tcW w:w="5005" w:type="dxa"/>
            <w:gridSpan w:val="4"/>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lang w:val="el-GR"/>
              </w:rPr>
              <w:t xml:space="preserve"> </w:t>
            </w:r>
            <w:r w:rsidRPr="00C66670">
              <w:rPr>
                <w:b/>
                <w:bCs/>
                <w:spacing w:val="6"/>
                <w:sz w:val="21"/>
                <w:szCs w:val="21"/>
              </w:rPr>
              <w:t>ΕΙΔΙΚΗ ΕΠΑΓΓΕΛΜΑΤΙΚ</w:t>
            </w:r>
            <w:r w:rsidRPr="00C66670">
              <w:rPr>
                <w:b/>
                <w:bCs/>
                <w:spacing w:val="6"/>
                <w:sz w:val="21"/>
                <w:szCs w:val="21"/>
                <w:lang w:val="en-US"/>
              </w:rPr>
              <w:t>H</w:t>
            </w:r>
            <w:r w:rsidRPr="00C66670">
              <w:rPr>
                <w:b/>
                <w:bCs/>
                <w:spacing w:val="6"/>
                <w:sz w:val="21"/>
                <w:szCs w:val="21"/>
              </w:rPr>
              <w:t xml:space="preserve"> ΕΜΠΕΙΡΙΑ</w:t>
            </w:r>
          </w:p>
        </w:tc>
      </w:tr>
      <w:tr w:rsidR="00EC165F" w:rsidRPr="00C66670" w:rsidTr="00EC165F">
        <w:trPr>
          <w:trHeight w:val="840"/>
          <w:jc w:val="center"/>
        </w:trPr>
        <w:tc>
          <w:tcPr>
            <w:tcW w:w="1121" w:type="dxa"/>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rPr>
              <w:t>ΕΤΟΣ</w:t>
            </w:r>
          </w:p>
        </w:tc>
        <w:tc>
          <w:tcPr>
            <w:tcW w:w="1199" w:type="dxa"/>
            <w:vAlign w:val="center"/>
          </w:tcPr>
          <w:p w:rsidR="00EC165F" w:rsidRPr="00C66670" w:rsidRDefault="00EC165F" w:rsidP="00EC165F">
            <w:pPr>
              <w:jc w:val="center"/>
              <w:rPr>
                <w:b/>
                <w:bCs/>
                <w:spacing w:val="6"/>
                <w:sz w:val="21"/>
                <w:szCs w:val="21"/>
              </w:rPr>
            </w:pPr>
            <w:r w:rsidRPr="00C66670">
              <w:rPr>
                <w:b/>
                <w:bCs/>
                <w:spacing w:val="6"/>
                <w:sz w:val="21"/>
                <w:szCs w:val="21"/>
              </w:rPr>
              <w:t>Βαθμοί ανά έτος</w:t>
            </w:r>
          </w:p>
        </w:tc>
        <w:tc>
          <w:tcPr>
            <w:tcW w:w="1260" w:type="dxa"/>
            <w:vAlign w:val="center"/>
          </w:tcPr>
          <w:p w:rsidR="00EC165F" w:rsidRPr="00C66670" w:rsidRDefault="00EC165F" w:rsidP="00EC165F">
            <w:pPr>
              <w:jc w:val="center"/>
              <w:rPr>
                <w:b/>
                <w:bCs/>
                <w:spacing w:val="6"/>
                <w:sz w:val="21"/>
                <w:szCs w:val="21"/>
              </w:rPr>
            </w:pPr>
            <w:r w:rsidRPr="00C66670">
              <w:rPr>
                <w:b/>
                <w:bCs/>
                <w:spacing w:val="6"/>
                <w:sz w:val="21"/>
                <w:szCs w:val="21"/>
              </w:rPr>
              <w:t>ΜΗΝΕΣ</w:t>
            </w:r>
          </w:p>
        </w:tc>
        <w:tc>
          <w:tcPr>
            <w:tcW w:w="1425" w:type="dxa"/>
            <w:shd w:val="clear" w:color="auto" w:fill="auto"/>
            <w:vAlign w:val="center"/>
          </w:tcPr>
          <w:p w:rsidR="00EC165F" w:rsidRPr="00C66670" w:rsidRDefault="00EC165F" w:rsidP="00EC165F">
            <w:pPr>
              <w:jc w:val="center"/>
              <w:rPr>
                <w:b/>
                <w:bCs/>
                <w:spacing w:val="6"/>
                <w:sz w:val="21"/>
                <w:szCs w:val="21"/>
              </w:rPr>
            </w:pPr>
            <w:r w:rsidRPr="00C66670">
              <w:rPr>
                <w:b/>
                <w:bCs/>
                <w:spacing w:val="6"/>
                <w:sz w:val="21"/>
                <w:szCs w:val="21"/>
              </w:rPr>
              <w:t>Βαθμοί ανά μήνα</w:t>
            </w:r>
          </w:p>
        </w:tc>
      </w:tr>
      <w:tr w:rsidR="00EC165F" w:rsidRPr="00C66670" w:rsidTr="00EC165F">
        <w:trPr>
          <w:trHeight w:val="399"/>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1</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1</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12</w:t>
            </w:r>
          </w:p>
        </w:tc>
        <w:tc>
          <w:tcPr>
            <w:tcW w:w="1425" w:type="dxa"/>
            <w:vMerge w:val="restart"/>
            <w:shd w:val="clear" w:color="auto" w:fill="auto"/>
            <w:vAlign w:val="center"/>
          </w:tcPr>
          <w:p w:rsidR="00EC165F" w:rsidRPr="00C66670" w:rsidRDefault="00EC165F" w:rsidP="00EC165F">
            <w:pPr>
              <w:jc w:val="center"/>
              <w:rPr>
                <w:spacing w:val="6"/>
                <w:sz w:val="21"/>
                <w:szCs w:val="21"/>
              </w:rPr>
            </w:pPr>
            <w:r w:rsidRPr="00C66670">
              <w:rPr>
                <w:spacing w:val="6"/>
                <w:sz w:val="21"/>
                <w:szCs w:val="21"/>
              </w:rPr>
              <w:t>0,0833</w:t>
            </w:r>
          </w:p>
        </w:tc>
      </w:tr>
      <w:tr w:rsidR="00EC165F" w:rsidRPr="00C66670" w:rsidTr="00EC165F">
        <w:trPr>
          <w:trHeight w:val="353"/>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2</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2</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24</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9"/>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3</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3</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36</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4</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4</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48</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5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5</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5</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60</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51"/>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lastRenderedPageBreak/>
              <w:t>6</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6</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72</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6"/>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7</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7</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84</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43"/>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8</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8</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96</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367"/>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9</w:t>
            </w:r>
            <w:r w:rsidRPr="00C66670">
              <w:rPr>
                <w:spacing w:val="6"/>
                <w:sz w:val="21"/>
                <w:szCs w:val="21"/>
                <w:vertAlign w:val="superscript"/>
              </w:rPr>
              <w:t>ο</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9</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108</w:t>
            </w:r>
          </w:p>
        </w:tc>
        <w:tc>
          <w:tcPr>
            <w:tcW w:w="1425" w:type="dxa"/>
            <w:vMerge/>
            <w:shd w:val="clear" w:color="auto" w:fill="auto"/>
            <w:vAlign w:val="center"/>
          </w:tcPr>
          <w:p w:rsidR="00EC165F" w:rsidRPr="00C66670" w:rsidRDefault="00EC165F" w:rsidP="00EC165F">
            <w:pPr>
              <w:jc w:val="center"/>
              <w:rPr>
                <w:spacing w:val="6"/>
                <w:sz w:val="21"/>
                <w:szCs w:val="21"/>
              </w:rPr>
            </w:pPr>
          </w:p>
        </w:tc>
      </w:tr>
      <w:tr w:rsidR="00EC165F" w:rsidRPr="00C66670" w:rsidTr="00EC165F">
        <w:trPr>
          <w:trHeight w:val="675"/>
          <w:jc w:val="center"/>
        </w:trPr>
        <w:tc>
          <w:tcPr>
            <w:tcW w:w="1121" w:type="dxa"/>
            <w:shd w:val="clear" w:color="auto" w:fill="auto"/>
            <w:vAlign w:val="center"/>
          </w:tcPr>
          <w:p w:rsidR="00EC165F" w:rsidRPr="00C66670" w:rsidRDefault="00EC165F" w:rsidP="00EC165F">
            <w:pPr>
              <w:jc w:val="center"/>
              <w:rPr>
                <w:spacing w:val="6"/>
                <w:sz w:val="21"/>
                <w:szCs w:val="21"/>
              </w:rPr>
            </w:pPr>
            <w:r w:rsidRPr="00C66670">
              <w:rPr>
                <w:spacing w:val="6"/>
                <w:sz w:val="21"/>
                <w:szCs w:val="21"/>
              </w:rPr>
              <w:t xml:space="preserve">  10</w:t>
            </w:r>
            <w:r w:rsidRPr="00C66670">
              <w:rPr>
                <w:spacing w:val="6"/>
                <w:sz w:val="21"/>
                <w:szCs w:val="21"/>
                <w:vertAlign w:val="superscript"/>
              </w:rPr>
              <w:t>ο</w:t>
            </w:r>
            <w:r w:rsidRPr="00C66670">
              <w:rPr>
                <w:spacing w:val="6"/>
                <w:sz w:val="21"/>
                <w:szCs w:val="21"/>
              </w:rPr>
              <w:t xml:space="preserve"> και επόμενα</w:t>
            </w:r>
          </w:p>
        </w:tc>
        <w:tc>
          <w:tcPr>
            <w:tcW w:w="1199" w:type="dxa"/>
            <w:vAlign w:val="center"/>
          </w:tcPr>
          <w:p w:rsidR="00EC165F" w:rsidRPr="00C66670" w:rsidRDefault="00EC165F" w:rsidP="00EC165F">
            <w:pPr>
              <w:jc w:val="center"/>
              <w:rPr>
                <w:spacing w:val="6"/>
                <w:sz w:val="21"/>
                <w:szCs w:val="21"/>
              </w:rPr>
            </w:pPr>
            <w:r w:rsidRPr="00C66670">
              <w:rPr>
                <w:spacing w:val="6"/>
                <w:sz w:val="21"/>
                <w:szCs w:val="21"/>
              </w:rPr>
              <w:t>10</w:t>
            </w:r>
          </w:p>
        </w:tc>
        <w:tc>
          <w:tcPr>
            <w:tcW w:w="1260" w:type="dxa"/>
            <w:vAlign w:val="center"/>
          </w:tcPr>
          <w:p w:rsidR="00EC165F" w:rsidRPr="00C66670" w:rsidRDefault="00EC165F" w:rsidP="00EC165F">
            <w:pPr>
              <w:jc w:val="center"/>
              <w:rPr>
                <w:spacing w:val="6"/>
                <w:sz w:val="21"/>
                <w:szCs w:val="21"/>
              </w:rPr>
            </w:pPr>
            <w:r w:rsidRPr="00C66670">
              <w:rPr>
                <w:spacing w:val="6"/>
                <w:sz w:val="21"/>
                <w:szCs w:val="21"/>
              </w:rPr>
              <w:t>120 και άνω</w:t>
            </w:r>
          </w:p>
        </w:tc>
        <w:tc>
          <w:tcPr>
            <w:tcW w:w="1425" w:type="dxa"/>
            <w:vMerge/>
            <w:shd w:val="clear" w:color="auto" w:fill="auto"/>
            <w:vAlign w:val="center"/>
          </w:tcPr>
          <w:p w:rsidR="00EC165F" w:rsidRPr="00C66670" w:rsidRDefault="00EC165F" w:rsidP="00EC165F">
            <w:pPr>
              <w:jc w:val="center"/>
              <w:rPr>
                <w:spacing w:val="6"/>
                <w:sz w:val="21"/>
                <w:szCs w:val="21"/>
              </w:rPr>
            </w:pPr>
          </w:p>
        </w:tc>
      </w:tr>
    </w:tbl>
    <w:p w:rsidR="00EC165F" w:rsidRPr="00C66670" w:rsidRDefault="00EC165F" w:rsidP="00EC165F">
      <w:pPr>
        <w:pStyle w:val="a6"/>
        <w:keepNext/>
        <w:tabs>
          <w:tab w:val="left" w:pos="900"/>
        </w:tabs>
        <w:spacing w:after="0"/>
        <w:ind w:left="357"/>
        <w:rPr>
          <w:b/>
          <w:sz w:val="22"/>
          <w:szCs w:val="22"/>
          <w:lang w:val="en-US"/>
        </w:rPr>
      </w:pPr>
    </w:p>
    <w:p w:rsidR="00EC165F" w:rsidRPr="00C66670" w:rsidRDefault="00EC165F" w:rsidP="00EC165F">
      <w:pPr>
        <w:pStyle w:val="a6"/>
        <w:keepNext/>
        <w:tabs>
          <w:tab w:val="left" w:pos="900"/>
        </w:tabs>
        <w:spacing w:after="0"/>
        <w:ind w:left="357"/>
        <w:rPr>
          <w:b/>
          <w:sz w:val="22"/>
          <w:szCs w:val="22"/>
          <w:lang w:val="en-US"/>
        </w:rPr>
      </w:pPr>
    </w:p>
    <w:p w:rsidR="00EC165F" w:rsidRPr="00C66670" w:rsidRDefault="00EC165F" w:rsidP="00EC165F">
      <w:pPr>
        <w:pStyle w:val="a6"/>
        <w:keepNext/>
        <w:tabs>
          <w:tab w:val="left" w:pos="900"/>
        </w:tabs>
        <w:spacing w:after="0"/>
        <w:ind w:left="357"/>
        <w:rPr>
          <w:b/>
          <w:sz w:val="22"/>
          <w:szCs w:val="22"/>
        </w:rPr>
      </w:pPr>
    </w:p>
    <w:p w:rsidR="00EC165F" w:rsidRPr="00C66670" w:rsidRDefault="00EC165F" w:rsidP="00EC165F">
      <w:pPr>
        <w:pStyle w:val="a6"/>
        <w:keepNext/>
        <w:tabs>
          <w:tab w:val="left" w:pos="900"/>
        </w:tabs>
        <w:spacing w:after="0"/>
        <w:ind w:left="357"/>
        <w:rPr>
          <w:b/>
          <w:sz w:val="22"/>
          <w:szCs w:val="22"/>
        </w:rPr>
      </w:pPr>
      <w:r w:rsidRPr="00C66670">
        <w:rPr>
          <w:b/>
          <w:sz w:val="22"/>
          <w:szCs w:val="22"/>
        </w:rPr>
        <w:t>7.4.</w:t>
      </w:r>
      <w:r w:rsidRPr="00C66670">
        <w:rPr>
          <w:b/>
          <w:sz w:val="22"/>
          <w:szCs w:val="22"/>
        </w:rPr>
        <w:tab/>
        <w:t xml:space="preserve">Προσωπικά - επαγγελματικά χαρακτηριστικά </w:t>
      </w:r>
    </w:p>
    <w:p w:rsidR="00EC165F" w:rsidRPr="00C66670" w:rsidRDefault="00EC165F" w:rsidP="00EC165F">
      <w:pPr>
        <w:pStyle w:val="a6"/>
        <w:spacing w:before="120" w:after="0"/>
        <w:ind w:left="426"/>
        <w:rPr>
          <w:sz w:val="22"/>
          <w:szCs w:val="22"/>
        </w:rPr>
      </w:pPr>
      <w:r w:rsidRPr="00C66670">
        <w:rPr>
          <w:sz w:val="22"/>
          <w:szCs w:val="22"/>
        </w:rPr>
        <w:t>Αξιολογείται κατόπιν διαδικασίας συνέντευξης διάφορα προσωπικά και επαγγελματικά χαρακτηριστικά των υποψηφίων, ως ακολούθως.</w:t>
      </w:r>
    </w:p>
    <w:p w:rsidR="00EC165F" w:rsidRPr="00C66670" w:rsidRDefault="00EC165F" w:rsidP="00EC165F">
      <w:pPr>
        <w:pStyle w:val="a6"/>
        <w:spacing w:after="0"/>
        <w:ind w:left="900"/>
        <w:rPr>
          <w:sz w:val="22"/>
          <w:szCs w:val="22"/>
        </w:rPr>
      </w:pPr>
    </w:p>
    <w:tbl>
      <w:tblPr>
        <w:tblW w:w="8359" w:type="dxa"/>
        <w:jc w:val="cente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13"/>
        <w:gridCol w:w="5547"/>
        <w:gridCol w:w="2199"/>
      </w:tblGrid>
      <w:tr w:rsidR="00EC165F" w:rsidRPr="00C66670" w:rsidTr="00EC165F">
        <w:trPr>
          <w:trHeight w:val="551"/>
          <w:jc w:val="center"/>
        </w:trPr>
        <w:tc>
          <w:tcPr>
            <w:tcW w:w="613" w:type="dxa"/>
            <w:shd w:val="clear" w:color="auto" w:fill="auto"/>
            <w:vAlign w:val="center"/>
          </w:tcPr>
          <w:p w:rsidR="00EC165F" w:rsidRPr="00C66670" w:rsidRDefault="00EC165F" w:rsidP="00EC165F">
            <w:pPr>
              <w:jc w:val="center"/>
              <w:rPr>
                <w:b/>
                <w:bCs/>
                <w:spacing w:val="6"/>
                <w:sz w:val="22"/>
                <w:szCs w:val="22"/>
              </w:rPr>
            </w:pPr>
            <w:r w:rsidRPr="00C66670">
              <w:rPr>
                <w:b/>
                <w:bCs/>
                <w:spacing w:val="6"/>
                <w:sz w:val="22"/>
                <w:szCs w:val="22"/>
              </w:rPr>
              <w:t>Α/Α</w:t>
            </w:r>
          </w:p>
        </w:tc>
        <w:tc>
          <w:tcPr>
            <w:tcW w:w="5547" w:type="dxa"/>
            <w:shd w:val="clear" w:color="auto" w:fill="auto"/>
            <w:vAlign w:val="center"/>
          </w:tcPr>
          <w:p w:rsidR="00EC165F" w:rsidRPr="00C66670" w:rsidRDefault="00EC165F" w:rsidP="00EC165F">
            <w:pPr>
              <w:jc w:val="center"/>
              <w:rPr>
                <w:b/>
                <w:bCs/>
                <w:spacing w:val="6"/>
                <w:sz w:val="22"/>
                <w:szCs w:val="22"/>
              </w:rPr>
            </w:pPr>
            <w:r w:rsidRPr="00C66670">
              <w:rPr>
                <w:b/>
                <w:bCs/>
                <w:spacing w:val="6"/>
                <w:sz w:val="22"/>
                <w:szCs w:val="22"/>
              </w:rPr>
              <w:t>ΠΡΟΣΩΠΙΚΑ – ΕΠΑΓΓΕΛΜΑΤΙΚΑ ΧΑΡΑΚΤΗΡΙΣΤΙΚΑ</w:t>
            </w:r>
          </w:p>
        </w:tc>
        <w:tc>
          <w:tcPr>
            <w:tcW w:w="2199" w:type="dxa"/>
            <w:shd w:val="clear" w:color="auto" w:fill="auto"/>
            <w:vAlign w:val="center"/>
          </w:tcPr>
          <w:p w:rsidR="00EC165F" w:rsidRPr="00C66670" w:rsidRDefault="00EC165F" w:rsidP="00EC165F">
            <w:pPr>
              <w:jc w:val="center"/>
              <w:rPr>
                <w:b/>
                <w:bCs/>
                <w:spacing w:val="6"/>
                <w:sz w:val="22"/>
                <w:szCs w:val="22"/>
              </w:rPr>
            </w:pPr>
            <w:r w:rsidRPr="00C66670">
              <w:rPr>
                <w:b/>
                <w:bCs/>
                <w:spacing w:val="6"/>
                <w:sz w:val="22"/>
                <w:szCs w:val="22"/>
              </w:rPr>
              <w:t>Ανώτατο όριο βαθμών</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1</w:t>
            </w:r>
          </w:p>
        </w:tc>
        <w:tc>
          <w:tcPr>
            <w:tcW w:w="5547" w:type="dxa"/>
            <w:shd w:val="clear" w:color="auto" w:fill="auto"/>
            <w:vAlign w:val="center"/>
          </w:tcPr>
          <w:p w:rsidR="00EC165F" w:rsidRPr="00C66670" w:rsidRDefault="00EC165F" w:rsidP="00EC165F">
            <w:pPr>
              <w:rPr>
                <w:spacing w:val="6"/>
                <w:sz w:val="22"/>
                <w:szCs w:val="22"/>
              </w:rPr>
            </w:pPr>
            <w:r w:rsidRPr="00C66670">
              <w:rPr>
                <w:bCs/>
                <w:sz w:val="22"/>
                <w:szCs w:val="22"/>
              </w:rPr>
              <w:t>Γνώση θεμάτω</w:t>
            </w:r>
            <w:r w:rsidR="00B35A5E">
              <w:rPr>
                <w:bCs/>
                <w:sz w:val="22"/>
                <w:szCs w:val="22"/>
              </w:rPr>
              <w:t>ν τοπικής ανάπτυξης,</w:t>
            </w:r>
            <w:r w:rsidRPr="00C66670">
              <w:rPr>
                <w:bCs/>
                <w:sz w:val="22"/>
                <w:szCs w:val="22"/>
              </w:rPr>
              <w:t xml:space="preserve"> </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0-1</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2</w:t>
            </w:r>
          </w:p>
        </w:tc>
        <w:tc>
          <w:tcPr>
            <w:tcW w:w="5547" w:type="dxa"/>
            <w:shd w:val="clear" w:color="auto" w:fill="auto"/>
            <w:vAlign w:val="center"/>
          </w:tcPr>
          <w:p w:rsidR="00EC165F" w:rsidRPr="00D758FC" w:rsidRDefault="00EC165F" w:rsidP="00EC165F">
            <w:pPr>
              <w:rPr>
                <w:spacing w:val="6"/>
                <w:sz w:val="22"/>
                <w:szCs w:val="22"/>
                <w:lang w:val="el-GR"/>
              </w:rPr>
            </w:pPr>
            <w:r w:rsidRPr="00C66670">
              <w:rPr>
                <w:spacing w:val="6"/>
                <w:sz w:val="22"/>
                <w:szCs w:val="22"/>
              </w:rPr>
              <w:t xml:space="preserve">Γνώση διαδικασιών υλοποίησης του </w:t>
            </w:r>
            <w:r w:rsidR="00D758FC" w:rsidRPr="00D758FC">
              <w:rPr>
                <w:spacing w:val="6"/>
                <w:sz w:val="22"/>
                <w:szCs w:val="22"/>
                <w:lang w:val="el-GR"/>
              </w:rPr>
              <w:t>εργου</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0-2</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3</w:t>
            </w:r>
          </w:p>
        </w:tc>
        <w:tc>
          <w:tcPr>
            <w:tcW w:w="5547" w:type="dxa"/>
            <w:shd w:val="clear" w:color="auto" w:fill="auto"/>
            <w:vAlign w:val="center"/>
          </w:tcPr>
          <w:p w:rsidR="00EC165F" w:rsidRPr="00C66670" w:rsidRDefault="00EC165F" w:rsidP="00EC165F">
            <w:pPr>
              <w:rPr>
                <w:bCs/>
                <w:sz w:val="22"/>
                <w:szCs w:val="22"/>
              </w:rPr>
            </w:pPr>
            <w:r w:rsidRPr="00C66670">
              <w:rPr>
                <w:spacing w:val="6"/>
                <w:sz w:val="22"/>
                <w:szCs w:val="22"/>
              </w:rPr>
              <w:t>Οργανωτικές και διοικητικές ικανότητες, ομαδικότητα.</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0-1</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4</w:t>
            </w:r>
          </w:p>
        </w:tc>
        <w:tc>
          <w:tcPr>
            <w:tcW w:w="5547" w:type="dxa"/>
            <w:shd w:val="clear" w:color="auto" w:fill="auto"/>
            <w:vAlign w:val="center"/>
          </w:tcPr>
          <w:p w:rsidR="00EC165F" w:rsidRPr="00C66670" w:rsidRDefault="00EC165F" w:rsidP="00EC165F">
            <w:pPr>
              <w:rPr>
                <w:spacing w:val="6"/>
                <w:sz w:val="22"/>
                <w:szCs w:val="22"/>
              </w:rPr>
            </w:pPr>
            <w:r w:rsidRPr="00C66670">
              <w:rPr>
                <w:bCs/>
                <w:sz w:val="22"/>
                <w:szCs w:val="22"/>
              </w:rPr>
              <w:t>Κατανόηση του ρόλου και των καθηκόντων / ευθυνών της θέσης.</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0-1</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5</w:t>
            </w:r>
          </w:p>
        </w:tc>
        <w:tc>
          <w:tcPr>
            <w:tcW w:w="5547" w:type="dxa"/>
            <w:shd w:val="clear" w:color="auto" w:fill="auto"/>
            <w:vAlign w:val="center"/>
          </w:tcPr>
          <w:p w:rsidR="00EC165F" w:rsidRPr="00C66670" w:rsidRDefault="00EC165F" w:rsidP="00EC165F">
            <w:pPr>
              <w:rPr>
                <w:sz w:val="22"/>
                <w:szCs w:val="22"/>
              </w:rPr>
            </w:pPr>
            <w:r w:rsidRPr="00C66670">
              <w:rPr>
                <w:bCs/>
                <w:sz w:val="22"/>
                <w:szCs w:val="22"/>
              </w:rPr>
              <w:t>Αποτελεσματικότητα επικοινωνίας και επάρκεια τεκμηρίωσης απόψεων και θέσεων.</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0-2</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6</w:t>
            </w:r>
          </w:p>
        </w:tc>
        <w:tc>
          <w:tcPr>
            <w:tcW w:w="5547" w:type="dxa"/>
            <w:shd w:val="clear" w:color="auto" w:fill="auto"/>
            <w:vAlign w:val="center"/>
          </w:tcPr>
          <w:p w:rsidR="00EC165F" w:rsidRPr="00C66670" w:rsidRDefault="00EC165F" w:rsidP="00EC165F">
            <w:pPr>
              <w:rPr>
                <w:sz w:val="22"/>
                <w:szCs w:val="22"/>
              </w:rPr>
            </w:pPr>
            <w:r w:rsidRPr="00C66670">
              <w:rPr>
                <w:bCs/>
                <w:sz w:val="22"/>
                <w:szCs w:val="22"/>
              </w:rPr>
              <w:t>Προσωπικότητα (αυτοαντίληψη, αυτογνωσία, παρουσία, συμπεριφορά, έκφραση).</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0-2</w:t>
            </w:r>
          </w:p>
        </w:tc>
      </w:tr>
      <w:tr w:rsidR="00EC165F" w:rsidRPr="00C66670" w:rsidTr="00EC165F">
        <w:trPr>
          <w:trHeight w:val="555"/>
          <w:jc w:val="center"/>
        </w:trPr>
        <w:tc>
          <w:tcPr>
            <w:tcW w:w="613"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7</w:t>
            </w:r>
          </w:p>
        </w:tc>
        <w:tc>
          <w:tcPr>
            <w:tcW w:w="5547" w:type="dxa"/>
            <w:shd w:val="clear" w:color="auto" w:fill="auto"/>
            <w:vAlign w:val="center"/>
          </w:tcPr>
          <w:p w:rsidR="00EC165F" w:rsidRPr="00C66670" w:rsidRDefault="00EC165F" w:rsidP="00EC165F">
            <w:pPr>
              <w:rPr>
                <w:spacing w:val="6"/>
                <w:sz w:val="22"/>
                <w:szCs w:val="22"/>
              </w:rPr>
            </w:pPr>
            <w:r w:rsidRPr="00C66670">
              <w:rPr>
                <w:spacing w:val="6"/>
                <w:sz w:val="22"/>
                <w:szCs w:val="22"/>
              </w:rPr>
              <w:t>Αυτενέργεια, ικανότητα ανάληψης πρωτοβουλιών και διαχείρισης προβλημάτων και κρίσεων</w:t>
            </w:r>
          </w:p>
        </w:tc>
        <w:tc>
          <w:tcPr>
            <w:tcW w:w="2199" w:type="dxa"/>
            <w:shd w:val="clear" w:color="auto" w:fill="auto"/>
            <w:vAlign w:val="center"/>
          </w:tcPr>
          <w:p w:rsidR="00EC165F" w:rsidRPr="00C66670" w:rsidRDefault="00EC165F" w:rsidP="00EC165F">
            <w:pPr>
              <w:jc w:val="center"/>
              <w:rPr>
                <w:spacing w:val="6"/>
                <w:sz w:val="22"/>
                <w:szCs w:val="22"/>
              </w:rPr>
            </w:pPr>
            <w:r w:rsidRPr="00C66670">
              <w:rPr>
                <w:spacing w:val="6"/>
                <w:sz w:val="22"/>
                <w:szCs w:val="22"/>
              </w:rPr>
              <w:t>0-1</w:t>
            </w:r>
          </w:p>
        </w:tc>
      </w:tr>
      <w:tr w:rsidR="00EC165F" w:rsidRPr="00C66670" w:rsidTr="00EC165F">
        <w:trPr>
          <w:trHeight w:val="555"/>
          <w:jc w:val="center"/>
        </w:trPr>
        <w:tc>
          <w:tcPr>
            <w:tcW w:w="6160" w:type="dxa"/>
            <w:gridSpan w:val="2"/>
            <w:shd w:val="clear" w:color="auto" w:fill="auto"/>
            <w:vAlign w:val="center"/>
          </w:tcPr>
          <w:p w:rsidR="00EC165F" w:rsidRPr="00C66670" w:rsidRDefault="00EC165F" w:rsidP="00EC165F">
            <w:pPr>
              <w:jc w:val="center"/>
              <w:rPr>
                <w:b/>
                <w:spacing w:val="6"/>
                <w:sz w:val="22"/>
                <w:szCs w:val="22"/>
              </w:rPr>
            </w:pPr>
            <w:r w:rsidRPr="00C66670">
              <w:rPr>
                <w:b/>
                <w:spacing w:val="6"/>
                <w:sz w:val="22"/>
                <w:szCs w:val="22"/>
              </w:rPr>
              <w:t>ΣΥΝΟΛΟ</w:t>
            </w:r>
          </w:p>
        </w:tc>
        <w:tc>
          <w:tcPr>
            <w:tcW w:w="2199" w:type="dxa"/>
            <w:shd w:val="clear" w:color="auto" w:fill="auto"/>
            <w:vAlign w:val="center"/>
          </w:tcPr>
          <w:p w:rsidR="00EC165F" w:rsidRPr="00C66670" w:rsidRDefault="00EC165F" w:rsidP="00EC165F">
            <w:pPr>
              <w:jc w:val="center"/>
              <w:rPr>
                <w:b/>
                <w:spacing w:val="6"/>
                <w:sz w:val="22"/>
                <w:szCs w:val="22"/>
              </w:rPr>
            </w:pPr>
            <w:r w:rsidRPr="00C66670">
              <w:rPr>
                <w:b/>
                <w:spacing w:val="6"/>
                <w:sz w:val="22"/>
                <w:szCs w:val="22"/>
              </w:rPr>
              <w:t>10</w:t>
            </w:r>
          </w:p>
        </w:tc>
      </w:tr>
    </w:tbl>
    <w:p w:rsidR="00EC165F" w:rsidRPr="00C66670" w:rsidRDefault="00EC165F" w:rsidP="00EC165F">
      <w:pPr>
        <w:pStyle w:val="a6"/>
        <w:spacing w:after="0"/>
        <w:ind w:left="900"/>
        <w:rPr>
          <w:sz w:val="22"/>
          <w:szCs w:val="22"/>
        </w:rPr>
      </w:pPr>
    </w:p>
    <w:p w:rsidR="00EC165F" w:rsidRPr="00C66670" w:rsidRDefault="00EC165F" w:rsidP="00EC165F">
      <w:pPr>
        <w:pStyle w:val="a6"/>
        <w:spacing w:after="0"/>
        <w:ind w:left="900"/>
        <w:rPr>
          <w:sz w:val="22"/>
          <w:szCs w:val="22"/>
        </w:rPr>
      </w:pPr>
    </w:p>
    <w:p w:rsidR="00EC165F" w:rsidRPr="00C66670" w:rsidRDefault="00EC165F" w:rsidP="00EC165F">
      <w:pPr>
        <w:pStyle w:val="a6"/>
        <w:spacing w:after="0"/>
        <w:ind w:left="360"/>
        <w:rPr>
          <w:sz w:val="22"/>
          <w:szCs w:val="22"/>
        </w:rPr>
      </w:pPr>
      <w:r w:rsidRPr="00C66670">
        <w:rPr>
          <w:sz w:val="22"/>
          <w:szCs w:val="22"/>
        </w:rPr>
        <w:t>Η τελική βαθμολογία των υποψηφίων προκύπτει ύστερα από εφαρμογή συντελεστών στάθμισης επί των πέντε (5) προαναφερόμενων κριτηρίων, όπως αποτυπώνονται στο Έντυπο Αξιολόγησης Υποψηφίου:</w:t>
      </w:r>
    </w:p>
    <w:p w:rsidR="00EC165F" w:rsidRPr="00C66670" w:rsidRDefault="00EC165F" w:rsidP="00EC165F">
      <w:pPr>
        <w:pStyle w:val="a6"/>
        <w:spacing w:after="0"/>
        <w:ind w:left="360"/>
        <w:rPr>
          <w:sz w:val="22"/>
          <w:szCs w:val="22"/>
        </w:rPr>
      </w:pPr>
      <w:r w:rsidRPr="00C66670">
        <w:rPr>
          <w:sz w:val="22"/>
          <w:szCs w:val="22"/>
        </w:rPr>
        <w:br w:type="page"/>
      </w:r>
    </w:p>
    <w:p w:rsidR="002A6359" w:rsidRDefault="002A6359" w:rsidP="00EC165F">
      <w:pPr>
        <w:pStyle w:val="a6"/>
        <w:spacing w:after="0"/>
        <w:jc w:val="center"/>
        <w:rPr>
          <w:sz w:val="18"/>
          <w:szCs w:val="22"/>
          <w:lang w:val="el-GR"/>
        </w:rPr>
      </w:pPr>
    </w:p>
    <w:p w:rsidR="002A6359" w:rsidRDefault="002A6359" w:rsidP="00EC165F">
      <w:pPr>
        <w:pStyle w:val="a6"/>
        <w:spacing w:after="0"/>
        <w:jc w:val="center"/>
        <w:rPr>
          <w:sz w:val="18"/>
          <w:szCs w:val="22"/>
          <w:lang w:val="el-GR"/>
        </w:rPr>
      </w:pPr>
    </w:p>
    <w:p w:rsidR="00EC165F" w:rsidRPr="00C66670" w:rsidRDefault="006E0CF5" w:rsidP="00EC165F">
      <w:pPr>
        <w:pStyle w:val="a6"/>
        <w:spacing w:after="0"/>
        <w:jc w:val="center"/>
        <w:rPr>
          <w:b/>
          <w:sz w:val="20"/>
          <w:szCs w:val="24"/>
        </w:rPr>
      </w:pPr>
      <w:r w:rsidRPr="006E0CF5">
        <w:rPr>
          <w:noProof/>
          <w:sz w:val="20"/>
          <w:szCs w:val="24"/>
        </w:rPr>
        <w:pict>
          <v:rect id="_x0000_s1026" style="position:absolute;left:0;text-align:left;margin-left:-9pt;margin-top:-9pt;width:468pt;height:33.5pt;z-index:-251659264" strokeweight="4.5pt">
            <v:stroke linestyle="thinThick"/>
          </v:rect>
        </w:pict>
      </w:r>
      <w:r w:rsidR="00EC165F" w:rsidRPr="00C66670">
        <w:rPr>
          <w:noProof/>
          <w:sz w:val="20"/>
          <w:szCs w:val="24"/>
        </w:rPr>
        <w:t xml:space="preserve"> </w:t>
      </w:r>
      <w:r w:rsidR="00EC165F" w:rsidRPr="00C66670">
        <w:rPr>
          <w:b/>
          <w:sz w:val="28"/>
          <w:szCs w:val="28"/>
        </w:rPr>
        <w:t xml:space="preserve">ΕΝΤΥΠΟ ΑΞΙΟΛΟΓΗΣΗΣ ΥΠΟΨΗΦΙΟΥ </w:t>
      </w:r>
    </w:p>
    <w:p w:rsidR="00EC165F" w:rsidRPr="00C66670" w:rsidRDefault="00EC165F" w:rsidP="00EC165F">
      <w:pPr>
        <w:rPr>
          <w:sz w:val="20"/>
        </w:rPr>
      </w:pPr>
    </w:p>
    <w:p w:rsidR="00EC165F" w:rsidRPr="00C66670" w:rsidRDefault="00EC165F" w:rsidP="00EC165F">
      <w:pPr>
        <w:rPr>
          <w:sz w:val="20"/>
        </w:rPr>
      </w:pPr>
    </w:p>
    <w:tbl>
      <w:tblPr>
        <w:tblW w:w="9322" w:type="dxa"/>
        <w:tblInd w:w="-34"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tblPr>
      <w:tblGrid>
        <w:gridCol w:w="3097"/>
        <w:gridCol w:w="6225"/>
      </w:tblGrid>
      <w:tr w:rsidR="00EC165F" w:rsidRPr="00C66670" w:rsidTr="00EC165F">
        <w:tc>
          <w:tcPr>
            <w:tcW w:w="3097" w:type="dxa"/>
            <w:shd w:val="pct30" w:color="C0C0C0" w:fill="auto"/>
          </w:tcPr>
          <w:p w:rsidR="00EC165F" w:rsidRPr="00C66670" w:rsidRDefault="00EC165F" w:rsidP="00EC165F">
            <w:pPr>
              <w:spacing w:before="120" w:after="120"/>
              <w:jc w:val="center"/>
              <w:rPr>
                <w:b/>
                <w:sz w:val="18"/>
                <w:szCs w:val="21"/>
              </w:rPr>
            </w:pPr>
            <w:r w:rsidRPr="00C66670">
              <w:rPr>
                <w:b/>
                <w:sz w:val="18"/>
                <w:szCs w:val="21"/>
              </w:rPr>
              <w:t>ΟΝΟΜΑΤΕΠΩΝΥΜΟ</w:t>
            </w:r>
          </w:p>
        </w:tc>
        <w:tc>
          <w:tcPr>
            <w:tcW w:w="6225" w:type="dxa"/>
          </w:tcPr>
          <w:p w:rsidR="00EC165F" w:rsidRPr="00C66670" w:rsidRDefault="00EC165F" w:rsidP="00EC165F">
            <w:pPr>
              <w:spacing w:before="120" w:after="120"/>
              <w:rPr>
                <w:sz w:val="18"/>
                <w:szCs w:val="21"/>
              </w:rPr>
            </w:pPr>
          </w:p>
        </w:tc>
      </w:tr>
      <w:tr w:rsidR="00EC165F" w:rsidRPr="00C66670" w:rsidTr="00EC165F">
        <w:tc>
          <w:tcPr>
            <w:tcW w:w="3097" w:type="dxa"/>
            <w:shd w:val="pct30" w:color="C0C0C0" w:fill="auto"/>
          </w:tcPr>
          <w:p w:rsidR="00EC165F" w:rsidRPr="00C66670" w:rsidRDefault="00EC165F" w:rsidP="00EC165F">
            <w:pPr>
              <w:spacing w:before="120" w:after="120"/>
              <w:jc w:val="center"/>
              <w:rPr>
                <w:b/>
                <w:sz w:val="18"/>
                <w:szCs w:val="21"/>
              </w:rPr>
            </w:pPr>
            <w:r w:rsidRPr="00C66670">
              <w:rPr>
                <w:b/>
                <w:sz w:val="18"/>
                <w:szCs w:val="21"/>
              </w:rPr>
              <w:t>ΚΩΔΙΚΟΣ ΘΕΣΗΣ</w:t>
            </w:r>
          </w:p>
        </w:tc>
        <w:tc>
          <w:tcPr>
            <w:tcW w:w="6225" w:type="dxa"/>
          </w:tcPr>
          <w:p w:rsidR="00EC165F" w:rsidRPr="00C66670" w:rsidRDefault="00EC165F" w:rsidP="00EC165F">
            <w:pPr>
              <w:spacing w:before="120" w:after="120"/>
              <w:rPr>
                <w:sz w:val="18"/>
                <w:szCs w:val="21"/>
              </w:rPr>
            </w:pPr>
          </w:p>
        </w:tc>
      </w:tr>
    </w:tbl>
    <w:p w:rsidR="00EC165F" w:rsidRPr="00C66670" w:rsidRDefault="00EC165F" w:rsidP="00EC165F">
      <w:pPr>
        <w:rPr>
          <w:sz w:val="18"/>
          <w:szCs w:val="21"/>
        </w:rPr>
      </w:pPr>
    </w:p>
    <w:p w:rsidR="00EC165F" w:rsidRPr="00C66670" w:rsidRDefault="00EC165F" w:rsidP="00EC165F">
      <w:pPr>
        <w:rPr>
          <w:sz w:val="18"/>
          <w:szCs w:val="21"/>
        </w:rPr>
      </w:pPr>
    </w:p>
    <w:tbl>
      <w:tblPr>
        <w:tblW w:w="9356" w:type="dxa"/>
        <w:tblInd w:w="-3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07" w:type="dxa"/>
          <w:right w:w="107" w:type="dxa"/>
        </w:tblCellMar>
        <w:tblLook w:val="0000"/>
      </w:tblPr>
      <w:tblGrid>
        <w:gridCol w:w="567"/>
        <w:gridCol w:w="3544"/>
        <w:gridCol w:w="1701"/>
        <w:gridCol w:w="1701"/>
        <w:gridCol w:w="1843"/>
      </w:tblGrid>
      <w:tr w:rsidR="00EC165F" w:rsidRPr="00C66670" w:rsidTr="00EC165F">
        <w:trPr>
          <w:trHeight w:val="20"/>
        </w:trPr>
        <w:tc>
          <w:tcPr>
            <w:tcW w:w="567" w:type="dxa"/>
            <w:shd w:val="clear" w:color="C0C0C0" w:fill="auto"/>
          </w:tcPr>
          <w:p w:rsidR="00EC165F" w:rsidRPr="00C66670" w:rsidRDefault="00EC165F" w:rsidP="00EC165F">
            <w:pPr>
              <w:pStyle w:val="aa"/>
              <w:spacing w:before="120" w:after="120"/>
              <w:ind w:right="-139"/>
              <w:jc w:val="center"/>
              <w:rPr>
                <w:sz w:val="18"/>
                <w:szCs w:val="21"/>
              </w:rPr>
            </w:pPr>
            <w:r w:rsidRPr="00C66670">
              <w:rPr>
                <w:b/>
                <w:sz w:val="18"/>
                <w:szCs w:val="21"/>
              </w:rPr>
              <w:t>Α/Α</w:t>
            </w:r>
          </w:p>
        </w:tc>
        <w:tc>
          <w:tcPr>
            <w:tcW w:w="3544" w:type="dxa"/>
            <w:shd w:val="clear" w:color="C0C0C0" w:fill="auto"/>
          </w:tcPr>
          <w:p w:rsidR="00EC165F" w:rsidRPr="00C66670" w:rsidRDefault="00EC165F" w:rsidP="00EC165F">
            <w:pPr>
              <w:pStyle w:val="aa"/>
              <w:spacing w:before="120" w:after="120"/>
              <w:jc w:val="center"/>
              <w:rPr>
                <w:sz w:val="18"/>
                <w:szCs w:val="21"/>
              </w:rPr>
            </w:pPr>
            <w:r w:rsidRPr="00C66670">
              <w:rPr>
                <w:b/>
                <w:sz w:val="18"/>
                <w:szCs w:val="21"/>
              </w:rPr>
              <w:t>ΚΡΙΤΗΡΙΑ ΑΞΙΟΛΟΓΗΣΗΣ</w:t>
            </w:r>
          </w:p>
        </w:tc>
        <w:tc>
          <w:tcPr>
            <w:tcW w:w="1701" w:type="dxa"/>
            <w:shd w:val="clear" w:color="C0C0C0" w:fill="auto"/>
          </w:tcPr>
          <w:p w:rsidR="00EC165F" w:rsidRPr="00C66670" w:rsidRDefault="00EC165F" w:rsidP="00EC165F">
            <w:pPr>
              <w:pStyle w:val="aa"/>
              <w:spacing w:before="120" w:after="120"/>
              <w:jc w:val="center"/>
              <w:rPr>
                <w:b/>
                <w:sz w:val="18"/>
                <w:szCs w:val="21"/>
              </w:rPr>
            </w:pPr>
            <w:r w:rsidRPr="00C66670">
              <w:rPr>
                <w:b/>
                <w:sz w:val="18"/>
                <w:szCs w:val="21"/>
              </w:rPr>
              <w:t>ΒΑΘΜΟΛΟΓΙΑ</w:t>
            </w:r>
          </w:p>
        </w:tc>
        <w:tc>
          <w:tcPr>
            <w:tcW w:w="1701" w:type="dxa"/>
            <w:shd w:val="pct50" w:color="C0C0C0" w:fill="auto"/>
          </w:tcPr>
          <w:p w:rsidR="00EC165F" w:rsidRPr="00C66670" w:rsidRDefault="00EC165F" w:rsidP="00EC165F">
            <w:pPr>
              <w:pStyle w:val="aa"/>
              <w:spacing w:before="120" w:after="120"/>
              <w:jc w:val="center"/>
              <w:rPr>
                <w:b/>
                <w:sz w:val="18"/>
                <w:szCs w:val="21"/>
              </w:rPr>
            </w:pPr>
            <w:r w:rsidRPr="00C66670">
              <w:rPr>
                <w:b/>
                <w:sz w:val="18"/>
                <w:szCs w:val="21"/>
              </w:rPr>
              <w:t>ΣΥΝΤΕΛΕΣΤΗΣ ΒΑΡΥΤΗΤΑΣ</w:t>
            </w:r>
          </w:p>
        </w:tc>
        <w:tc>
          <w:tcPr>
            <w:tcW w:w="1843" w:type="dxa"/>
            <w:shd w:val="clear" w:color="auto" w:fill="auto"/>
          </w:tcPr>
          <w:p w:rsidR="00EC165F" w:rsidRPr="00C66670" w:rsidRDefault="00EC165F" w:rsidP="00EC165F">
            <w:pPr>
              <w:pStyle w:val="aa"/>
              <w:spacing w:before="120" w:after="120"/>
              <w:jc w:val="center"/>
              <w:rPr>
                <w:b/>
                <w:sz w:val="18"/>
                <w:szCs w:val="21"/>
              </w:rPr>
            </w:pPr>
            <w:r w:rsidRPr="00C66670">
              <w:rPr>
                <w:b/>
                <w:sz w:val="18"/>
                <w:szCs w:val="21"/>
              </w:rPr>
              <w:t>ΜΕΡΙΚΗ ΒΑΘΜΟΛΟΓΙΑ</w:t>
            </w:r>
          </w:p>
        </w:tc>
      </w:tr>
      <w:tr w:rsidR="00EC165F" w:rsidRPr="00C66670" w:rsidTr="00EC165F">
        <w:trPr>
          <w:trHeight w:val="20"/>
        </w:trPr>
        <w:tc>
          <w:tcPr>
            <w:tcW w:w="567" w:type="dxa"/>
          </w:tcPr>
          <w:p w:rsidR="00EC165F" w:rsidRPr="00C66670" w:rsidRDefault="00EC165F" w:rsidP="00EC165F">
            <w:pPr>
              <w:pStyle w:val="aa"/>
              <w:spacing w:before="120" w:after="120"/>
              <w:ind w:right="-139"/>
              <w:jc w:val="center"/>
              <w:rPr>
                <w:sz w:val="18"/>
                <w:szCs w:val="21"/>
              </w:rPr>
            </w:pPr>
            <w:r w:rsidRPr="00C66670">
              <w:rPr>
                <w:sz w:val="18"/>
                <w:szCs w:val="21"/>
              </w:rPr>
              <w:t>1</w:t>
            </w:r>
          </w:p>
        </w:tc>
        <w:tc>
          <w:tcPr>
            <w:tcW w:w="3544" w:type="dxa"/>
          </w:tcPr>
          <w:p w:rsidR="00EC165F" w:rsidRPr="00C66670" w:rsidRDefault="00EC165F" w:rsidP="00EC165F">
            <w:pPr>
              <w:pStyle w:val="aa"/>
              <w:spacing w:before="120" w:after="120"/>
              <w:rPr>
                <w:sz w:val="18"/>
                <w:szCs w:val="21"/>
              </w:rPr>
            </w:pPr>
            <w:r w:rsidRPr="00C66670">
              <w:rPr>
                <w:sz w:val="18"/>
                <w:szCs w:val="21"/>
              </w:rPr>
              <w:t>Τίτλοι σπουδών</w:t>
            </w:r>
          </w:p>
        </w:tc>
        <w:tc>
          <w:tcPr>
            <w:tcW w:w="1701" w:type="dxa"/>
          </w:tcPr>
          <w:p w:rsidR="00EC165F" w:rsidRPr="00C66670" w:rsidRDefault="00EC165F" w:rsidP="00EC165F">
            <w:pPr>
              <w:pStyle w:val="aa"/>
              <w:spacing w:before="120" w:after="120"/>
              <w:jc w:val="center"/>
              <w:rPr>
                <w:sz w:val="18"/>
                <w:szCs w:val="21"/>
              </w:rPr>
            </w:pPr>
          </w:p>
        </w:tc>
        <w:tc>
          <w:tcPr>
            <w:tcW w:w="1701" w:type="dxa"/>
            <w:shd w:val="pct50" w:color="C0C0C0" w:fill="auto"/>
          </w:tcPr>
          <w:p w:rsidR="00EC165F" w:rsidRPr="00C66670" w:rsidRDefault="00EC165F" w:rsidP="00EC165F">
            <w:pPr>
              <w:pStyle w:val="aa"/>
              <w:spacing w:before="120" w:after="120"/>
              <w:jc w:val="center"/>
              <w:rPr>
                <w:sz w:val="18"/>
                <w:szCs w:val="21"/>
              </w:rPr>
            </w:pPr>
            <w:r w:rsidRPr="00C66670">
              <w:rPr>
                <w:sz w:val="18"/>
                <w:szCs w:val="21"/>
              </w:rPr>
              <w:t>30%</w:t>
            </w:r>
          </w:p>
        </w:tc>
        <w:tc>
          <w:tcPr>
            <w:tcW w:w="1843" w:type="dxa"/>
            <w:shd w:val="clear" w:color="auto" w:fill="auto"/>
          </w:tcPr>
          <w:p w:rsidR="00EC165F" w:rsidRPr="00C66670" w:rsidRDefault="00EC165F" w:rsidP="00EC165F">
            <w:pPr>
              <w:pStyle w:val="aa"/>
              <w:spacing w:before="120" w:after="120"/>
              <w:jc w:val="center"/>
              <w:rPr>
                <w:sz w:val="18"/>
                <w:szCs w:val="21"/>
              </w:rPr>
            </w:pPr>
          </w:p>
        </w:tc>
      </w:tr>
      <w:tr w:rsidR="00EC165F" w:rsidRPr="00C66670" w:rsidTr="00EC165F">
        <w:trPr>
          <w:trHeight w:val="20"/>
        </w:trPr>
        <w:tc>
          <w:tcPr>
            <w:tcW w:w="567" w:type="dxa"/>
          </w:tcPr>
          <w:p w:rsidR="00EC165F" w:rsidRPr="00C66670" w:rsidRDefault="00EC165F" w:rsidP="00EC165F">
            <w:pPr>
              <w:pStyle w:val="aa"/>
              <w:spacing w:before="120" w:after="120"/>
              <w:ind w:right="-139"/>
              <w:jc w:val="center"/>
              <w:rPr>
                <w:sz w:val="18"/>
                <w:szCs w:val="21"/>
              </w:rPr>
            </w:pPr>
            <w:r w:rsidRPr="00C66670">
              <w:rPr>
                <w:sz w:val="18"/>
                <w:szCs w:val="21"/>
              </w:rPr>
              <w:t>2</w:t>
            </w:r>
          </w:p>
        </w:tc>
        <w:tc>
          <w:tcPr>
            <w:tcW w:w="3544" w:type="dxa"/>
          </w:tcPr>
          <w:p w:rsidR="00EC165F" w:rsidRPr="00C66670" w:rsidRDefault="00EC165F" w:rsidP="00EC165F">
            <w:pPr>
              <w:pStyle w:val="aa"/>
              <w:spacing w:before="120" w:after="120"/>
              <w:rPr>
                <w:sz w:val="18"/>
                <w:szCs w:val="21"/>
              </w:rPr>
            </w:pPr>
            <w:r w:rsidRPr="00C66670">
              <w:rPr>
                <w:sz w:val="18"/>
                <w:szCs w:val="21"/>
              </w:rPr>
              <w:t>Γενική επαγγελματική εμπειρία</w:t>
            </w:r>
          </w:p>
        </w:tc>
        <w:tc>
          <w:tcPr>
            <w:tcW w:w="1701" w:type="dxa"/>
          </w:tcPr>
          <w:p w:rsidR="00EC165F" w:rsidRPr="00C66670" w:rsidRDefault="00EC165F" w:rsidP="00EC165F">
            <w:pPr>
              <w:pStyle w:val="aa"/>
              <w:spacing w:before="120" w:after="120"/>
              <w:jc w:val="center"/>
              <w:rPr>
                <w:sz w:val="18"/>
                <w:szCs w:val="21"/>
              </w:rPr>
            </w:pPr>
          </w:p>
        </w:tc>
        <w:tc>
          <w:tcPr>
            <w:tcW w:w="1701" w:type="dxa"/>
            <w:shd w:val="pct50" w:color="C0C0C0" w:fill="auto"/>
          </w:tcPr>
          <w:p w:rsidR="00EC165F" w:rsidRPr="00C66670" w:rsidRDefault="00EC165F" w:rsidP="00EC165F">
            <w:pPr>
              <w:pStyle w:val="aa"/>
              <w:spacing w:before="120" w:after="120"/>
              <w:jc w:val="center"/>
              <w:rPr>
                <w:sz w:val="18"/>
                <w:szCs w:val="21"/>
              </w:rPr>
            </w:pPr>
            <w:r w:rsidRPr="00C66670">
              <w:rPr>
                <w:sz w:val="18"/>
                <w:szCs w:val="21"/>
              </w:rPr>
              <w:t>25%</w:t>
            </w:r>
          </w:p>
        </w:tc>
        <w:tc>
          <w:tcPr>
            <w:tcW w:w="1843" w:type="dxa"/>
            <w:shd w:val="clear" w:color="auto" w:fill="auto"/>
          </w:tcPr>
          <w:p w:rsidR="00EC165F" w:rsidRPr="00C66670" w:rsidRDefault="00EC165F" w:rsidP="00EC165F">
            <w:pPr>
              <w:pStyle w:val="aa"/>
              <w:spacing w:before="120" w:after="120"/>
              <w:jc w:val="center"/>
              <w:rPr>
                <w:sz w:val="18"/>
                <w:szCs w:val="21"/>
              </w:rPr>
            </w:pPr>
          </w:p>
        </w:tc>
      </w:tr>
      <w:tr w:rsidR="00EC165F" w:rsidRPr="00C66670" w:rsidTr="00EC165F">
        <w:trPr>
          <w:trHeight w:val="20"/>
        </w:trPr>
        <w:tc>
          <w:tcPr>
            <w:tcW w:w="567" w:type="dxa"/>
          </w:tcPr>
          <w:p w:rsidR="00EC165F" w:rsidRPr="00C66670" w:rsidRDefault="00EC165F" w:rsidP="00EC165F">
            <w:pPr>
              <w:pStyle w:val="aa"/>
              <w:spacing w:before="120" w:after="120"/>
              <w:ind w:right="-139"/>
              <w:jc w:val="center"/>
              <w:rPr>
                <w:sz w:val="18"/>
                <w:szCs w:val="21"/>
              </w:rPr>
            </w:pPr>
            <w:r w:rsidRPr="00C66670">
              <w:rPr>
                <w:sz w:val="18"/>
                <w:szCs w:val="21"/>
              </w:rPr>
              <w:t>3</w:t>
            </w:r>
          </w:p>
        </w:tc>
        <w:tc>
          <w:tcPr>
            <w:tcW w:w="3544" w:type="dxa"/>
          </w:tcPr>
          <w:p w:rsidR="00EC165F" w:rsidRPr="00C66670" w:rsidRDefault="00EC165F" w:rsidP="00EC165F">
            <w:pPr>
              <w:pStyle w:val="aa"/>
              <w:spacing w:before="120" w:after="120"/>
              <w:rPr>
                <w:sz w:val="18"/>
                <w:szCs w:val="21"/>
              </w:rPr>
            </w:pPr>
            <w:r w:rsidRPr="00C66670">
              <w:rPr>
                <w:sz w:val="18"/>
                <w:szCs w:val="21"/>
              </w:rPr>
              <w:t>Ειδική επαγγελματική εμπειρία</w:t>
            </w:r>
          </w:p>
        </w:tc>
        <w:tc>
          <w:tcPr>
            <w:tcW w:w="1701" w:type="dxa"/>
          </w:tcPr>
          <w:p w:rsidR="00EC165F" w:rsidRPr="00C66670" w:rsidRDefault="00EC165F" w:rsidP="00EC165F">
            <w:pPr>
              <w:pStyle w:val="aa"/>
              <w:spacing w:before="120" w:after="120"/>
              <w:jc w:val="center"/>
              <w:rPr>
                <w:sz w:val="18"/>
                <w:szCs w:val="21"/>
              </w:rPr>
            </w:pPr>
          </w:p>
        </w:tc>
        <w:tc>
          <w:tcPr>
            <w:tcW w:w="1701" w:type="dxa"/>
            <w:shd w:val="pct50" w:color="C0C0C0" w:fill="auto"/>
          </w:tcPr>
          <w:p w:rsidR="00EC165F" w:rsidRPr="00C66670" w:rsidRDefault="00EC165F" w:rsidP="00EC165F">
            <w:pPr>
              <w:pStyle w:val="aa"/>
              <w:spacing w:before="120" w:after="120"/>
              <w:jc w:val="center"/>
              <w:rPr>
                <w:sz w:val="18"/>
                <w:szCs w:val="21"/>
              </w:rPr>
            </w:pPr>
            <w:r w:rsidRPr="00C66670">
              <w:rPr>
                <w:sz w:val="18"/>
                <w:szCs w:val="21"/>
              </w:rPr>
              <w:t>30%</w:t>
            </w:r>
          </w:p>
        </w:tc>
        <w:tc>
          <w:tcPr>
            <w:tcW w:w="1843" w:type="dxa"/>
            <w:shd w:val="clear" w:color="auto" w:fill="auto"/>
          </w:tcPr>
          <w:p w:rsidR="00EC165F" w:rsidRPr="00C66670" w:rsidRDefault="00EC165F" w:rsidP="00EC165F">
            <w:pPr>
              <w:pStyle w:val="aa"/>
              <w:spacing w:before="120" w:after="120"/>
              <w:jc w:val="center"/>
              <w:rPr>
                <w:sz w:val="18"/>
                <w:szCs w:val="21"/>
              </w:rPr>
            </w:pPr>
          </w:p>
        </w:tc>
      </w:tr>
      <w:tr w:rsidR="00EC165F" w:rsidRPr="00C66670" w:rsidTr="00EC165F">
        <w:trPr>
          <w:trHeight w:val="20"/>
        </w:trPr>
        <w:tc>
          <w:tcPr>
            <w:tcW w:w="567" w:type="dxa"/>
          </w:tcPr>
          <w:p w:rsidR="00EC165F" w:rsidRPr="00C66670" w:rsidRDefault="00EC165F" w:rsidP="00EC165F">
            <w:pPr>
              <w:pStyle w:val="aa"/>
              <w:spacing w:before="120" w:after="120"/>
              <w:ind w:right="-139"/>
              <w:jc w:val="center"/>
              <w:rPr>
                <w:sz w:val="18"/>
                <w:szCs w:val="21"/>
              </w:rPr>
            </w:pPr>
            <w:r w:rsidRPr="00C66670">
              <w:rPr>
                <w:sz w:val="18"/>
                <w:szCs w:val="21"/>
              </w:rPr>
              <w:t>4</w:t>
            </w:r>
          </w:p>
        </w:tc>
        <w:tc>
          <w:tcPr>
            <w:tcW w:w="3544" w:type="dxa"/>
          </w:tcPr>
          <w:p w:rsidR="00EC165F" w:rsidRPr="00C66670" w:rsidRDefault="00EC165F" w:rsidP="00EC165F">
            <w:pPr>
              <w:pStyle w:val="aa"/>
              <w:spacing w:before="120" w:after="120"/>
              <w:rPr>
                <w:sz w:val="18"/>
                <w:szCs w:val="21"/>
              </w:rPr>
            </w:pPr>
            <w:r w:rsidRPr="00C66670">
              <w:rPr>
                <w:sz w:val="18"/>
                <w:szCs w:val="21"/>
              </w:rPr>
              <w:t>Προσωπικά – επαγγελματικά χαρακτηριστικά (συνέντευξη)</w:t>
            </w:r>
          </w:p>
        </w:tc>
        <w:tc>
          <w:tcPr>
            <w:tcW w:w="1701" w:type="dxa"/>
          </w:tcPr>
          <w:p w:rsidR="00EC165F" w:rsidRPr="00C66670" w:rsidRDefault="00EC165F" w:rsidP="00EC165F">
            <w:pPr>
              <w:pStyle w:val="aa"/>
              <w:spacing w:before="120" w:after="120"/>
              <w:jc w:val="center"/>
              <w:rPr>
                <w:sz w:val="18"/>
                <w:szCs w:val="21"/>
              </w:rPr>
            </w:pPr>
          </w:p>
        </w:tc>
        <w:tc>
          <w:tcPr>
            <w:tcW w:w="1701" w:type="dxa"/>
            <w:shd w:val="pct50" w:color="C0C0C0" w:fill="auto"/>
            <w:vAlign w:val="center"/>
          </w:tcPr>
          <w:p w:rsidR="00EC165F" w:rsidRPr="00C66670" w:rsidRDefault="00EC165F" w:rsidP="00EC165F">
            <w:pPr>
              <w:pStyle w:val="aa"/>
              <w:spacing w:before="120" w:after="120"/>
              <w:jc w:val="center"/>
              <w:rPr>
                <w:sz w:val="18"/>
                <w:szCs w:val="21"/>
              </w:rPr>
            </w:pPr>
            <w:r w:rsidRPr="00C66670">
              <w:rPr>
                <w:sz w:val="18"/>
                <w:szCs w:val="21"/>
              </w:rPr>
              <w:t>15%</w:t>
            </w:r>
          </w:p>
        </w:tc>
        <w:tc>
          <w:tcPr>
            <w:tcW w:w="1843" w:type="dxa"/>
            <w:shd w:val="clear" w:color="auto" w:fill="auto"/>
            <w:vAlign w:val="center"/>
          </w:tcPr>
          <w:p w:rsidR="00EC165F" w:rsidRPr="00C66670" w:rsidRDefault="00EC165F" w:rsidP="00EC165F">
            <w:pPr>
              <w:pStyle w:val="aa"/>
              <w:spacing w:before="120" w:after="120"/>
              <w:jc w:val="center"/>
              <w:rPr>
                <w:sz w:val="18"/>
                <w:szCs w:val="21"/>
              </w:rPr>
            </w:pPr>
          </w:p>
        </w:tc>
      </w:tr>
      <w:tr w:rsidR="00EC165F" w:rsidRPr="00C66670" w:rsidTr="00EC165F">
        <w:trPr>
          <w:trHeight w:val="20"/>
        </w:trPr>
        <w:tc>
          <w:tcPr>
            <w:tcW w:w="567" w:type="dxa"/>
          </w:tcPr>
          <w:p w:rsidR="00EC165F" w:rsidRPr="00C66670" w:rsidRDefault="00EC165F" w:rsidP="00EC165F">
            <w:pPr>
              <w:pStyle w:val="aa"/>
              <w:spacing w:before="120" w:after="120"/>
              <w:ind w:right="-139"/>
              <w:jc w:val="center"/>
              <w:rPr>
                <w:sz w:val="18"/>
                <w:szCs w:val="21"/>
              </w:rPr>
            </w:pPr>
          </w:p>
        </w:tc>
        <w:tc>
          <w:tcPr>
            <w:tcW w:w="6946" w:type="dxa"/>
            <w:gridSpan w:val="3"/>
          </w:tcPr>
          <w:p w:rsidR="00EC165F" w:rsidRPr="00C66670" w:rsidRDefault="00EC165F" w:rsidP="00EC165F">
            <w:pPr>
              <w:pStyle w:val="aa"/>
              <w:spacing w:before="120" w:after="120"/>
              <w:jc w:val="right"/>
              <w:rPr>
                <w:b/>
                <w:sz w:val="18"/>
                <w:szCs w:val="21"/>
              </w:rPr>
            </w:pPr>
            <w:r w:rsidRPr="00C66670">
              <w:rPr>
                <w:b/>
                <w:sz w:val="18"/>
                <w:szCs w:val="21"/>
              </w:rPr>
              <w:t>ΤΕΛΙΚΗ ΒΑΘΜΟΛΟΓΙΑ</w:t>
            </w:r>
          </w:p>
        </w:tc>
        <w:tc>
          <w:tcPr>
            <w:tcW w:w="1843" w:type="dxa"/>
            <w:shd w:val="pct12" w:color="FFFF00" w:fill="auto"/>
          </w:tcPr>
          <w:p w:rsidR="00EC165F" w:rsidRPr="00C66670" w:rsidRDefault="00EC165F" w:rsidP="00EC165F">
            <w:pPr>
              <w:pStyle w:val="aa"/>
              <w:spacing w:before="120" w:after="120"/>
              <w:rPr>
                <w:sz w:val="18"/>
                <w:szCs w:val="21"/>
              </w:rPr>
            </w:pPr>
          </w:p>
        </w:tc>
      </w:tr>
    </w:tbl>
    <w:p w:rsidR="00EC165F" w:rsidRPr="00C66670" w:rsidRDefault="00EC165F" w:rsidP="00EC165F">
      <w:pPr>
        <w:rPr>
          <w:sz w:val="18"/>
          <w:szCs w:val="21"/>
        </w:rPr>
      </w:pPr>
    </w:p>
    <w:p w:rsidR="00EC165F" w:rsidRPr="00C66670" w:rsidRDefault="00EC165F" w:rsidP="00EC165F">
      <w:pPr>
        <w:spacing w:after="120"/>
        <w:rPr>
          <w:b/>
          <w:sz w:val="18"/>
          <w:szCs w:val="21"/>
        </w:rPr>
      </w:pPr>
    </w:p>
    <w:p w:rsidR="00EC165F" w:rsidRPr="00C66670" w:rsidRDefault="00EC165F" w:rsidP="00EC165F">
      <w:pPr>
        <w:spacing w:after="120"/>
        <w:rPr>
          <w:b/>
          <w:sz w:val="18"/>
          <w:szCs w:val="21"/>
        </w:rPr>
      </w:pPr>
      <w:r w:rsidRPr="00C66670">
        <w:rPr>
          <w:b/>
          <w:sz w:val="18"/>
          <w:szCs w:val="21"/>
        </w:rPr>
        <w:t>ΗΜΕΡΟΜΗΝΙΑ:</w:t>
      </w:r>
    </w:p>
    <w:p w:rsidR="00EC165F" w:rsidRPr="00C66670" w:rsidRDefault="00EC165F" w:rsidP="00EC165F">
      <w:pPr>
        <w:spacing w:after="120"/>
        <w:rPr>
          <w:b/>
          <w:sz w:val="18"/>
          <w:szCs w:val="21"/>
        </w:rPr>
      </w:pPr>
    </w:p>
    <w:tbl>
      <w:tblPr>
        <w:tblW w:w="9322" w:type="dxa"/>
        <w:tblInd w:w="-3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tblPr>
      <w:tblGrid>
        <w:gridCol w:w="3119"/>
        <w:gridCol w:w="3260"/>
        <w:gridCol w:w="2943"/>
      </w:tblGrid>
      <w:tr w:rsidR="00EC165F" w:rsidRPr="00C66670" w:rsidTr="00EC165F">
        <w:tc>
          <w:tcPr>
            <w:tcW w:w="9322" w:type="dxa"/>
            <w:gridSpan w:val="3"/>
            <w:tcBorders>
              <w:top w:val="double" w:sz="6" w:space="0" w:color="auto"/>
              <w:left w:val="double" w:sz="6" w:space="0" w:color="auto"/>
              <w:bottom w:val="single" w:sz="6" w:space="0" w:color="auto"/>
              <w:right w:val="double" w:sz="6" w:space="0" w:color="auto"/>
            </w:tcBorders>
          </w:tcPr>
          <w:p w:rsidR="00EC165F" w:rsidRPr="00C66670" w:rsidRDefault="00EC165F" w:rsidP="00EC165F">
            <w:pPr>
              <w:spacing w:before="120" w:after="120"/>
              <w:jc w:val="center"/>
              <w:rPr>
                <w:b/>
                <w:sz w:val="18"/>
                <w:szCs w:val="21"/>
              </w:rPr>
            </w:pPr>
            <w:r w:rsidRPr="00C66670">
              <w:rPr>
                <w:b/>
                <w:sz w:val="18"/>
                <w:szCs w:val="21"/>
              </w:rPr>
              <w:t>Η ΕΠΙΤΡΟΠΗ ΑΞΙΟΛΟΓΗΣΗΣ</w:t>
            </w:r>
          </w:p>
        </w:tc>
      </w:tr>
      <w:tr w:rsidR="00EC165F" w:rsidRPr="00C66670" w:rsidTr="00EC165F">
        <w:tc>
          <w:tcPr>
            <w:tcW w:w="3119" w:type="dxa"/>
            <w:tcBorders>
              <w:top w:val="double" w:sz="6" w:space="0" w:color="auto"/>
              <w:left w:val="double" w:sz="6" w:space="0" w:color="auto"/>
              <w:bottom w:val="double" w:sz="6" w:space="0" w:color="auto"/>
              <w:right w:val="single" w:sz="6" w:space="0" w:color="auto"/>
            </w:tcBorders>
            <w:vAlign w:val="center"/>
          </w:tcPr>
          <w:p w:rsidR="00EC165F" w:rsidRPr="00C66670" w:rsidRDefault="00EC165F" w:rsidP="00EC165F">
            <w:pPr>
              <w:spacing w:before="120" w:after="120"/>
              <w:jc w:val="center"/>
              <w:rPr>
                <w:b/>
                <w:sz w:val="18"/>
                <w:szCs w:val="21"/>
              </w:rPr>
            </w:pPr>
            <w:r w:rsidRPr="00C66670">
              <w:rPr>
                <w:b/>
                <w:sz w:val="18"/>
                <w:szCs w:val="21"/>
              </w:rPr>
              <w:t>1</w:t>
            </w:r>
            <w:r w:rsidRPr="00C66670">
              <w:rPr>
                <w:b/>
                <w:sz w:val="18"/>
                <w:szCs w:val="21"/>
                <w:vertAlign w:val="superscript"/>
              </w:rPr>
              <w:t>ο</w:t>
            </w:r>
            <w:r w:rsidRPr="00C66670">
              <w:rPr>
                <w:b/>
                <w:sz w:val="18"/>
                <w:szCs w:val="21"/>
              </w:rPr>
              <w:t xml:space="preserve"> μέλος</w:t>
            </w:r>
          </w:p>
        </w:tc>
        <w:tc>
          <w:tcPr>
            <w:tcW w:w="3260" w:type="dxa"/>
            <w:tcBorders>
              <w:top w:val="double" w:sz="6" w:space="0" w:color="auto"/>
              <w:left w:val="single" w:sz="6" w:space="0" w:color="auto"/>
              <w:bottom w:val="double" w:sz="6" w:space="0" w:color="auto"/>
              <w:right w:val="single" w:sz="6" w:space="0" w:color="auto"/>
            </w:tcBorders>
            <w:vAlign w:val="center"/>
          </w:tcPr>
          <w:p w:rsidR="00EC165F" w:rsidRPr="00C66670" w:rsidRDefault="00EC165F" w:rsidP="00EC165F">
            <w:pPr>
              <w:spacing w:before="120" w:after="120"/>
              <w:jc w:val="center"/>
              <w:rPr>
                <w:b/>
                <w:sz w:val="18"/>
                <w:szCs w:val="21"/>
              </w:rPr>
            </w:pPr>
            <w:r w:rsidRPr="00C66670">
              <w:rPr>
                <w:b/>
                <w:sz w:val="18"/>
                <w:szCs w:val="21"/>
              </w:rPr>
              <w:t>2</w:t>
            </w:r>
            <w:r w:rsidRPr="00C66670">
              <w:rPr>
                <w:b/>
                <w:sz w:val="18"/>
                <w:szCs w:val="21"/>
                <w:vertAlign w:val="superscript"/>
              </w:rPr>
              <w:t>ο</w:t>
            </w:r>
            <w:r w:rsidRPr="00C66670">
              <w:rPr>
                <w:b/>
                <w:sz w:val="18"/>
                <w:szCs w:val="21"/>
              </w:rPr>
              <w:t xml:space="preserve"> μέλος</w:t>
            </w:r>
          </w:p>
        </w:tc>
        <w:tc>
          <w:tcPr>
            <w:tcW w:w="2943" w:type="dxa"/>
            <w:tcBorders>
              <w:top w:val="double" w:sz="6" w:space="0" w:color="auto"/>
              <w:left w:val="single" w:sz="6" w:space="0" w:color="auto"/>
              <w:bottom w:val="double" w:sz="6" w:space="0" w:color="auto"/>
              <w:right w:val="double" w:sz="6" w:space="0" w:color="auto"/>
            </w:tcBorders>
            <w:vAlign w:val="center"/>
          </w:tcPr>
          <w:p w:rsidR="00EC165F" w:rsidRPr="00C66670" w:rsidRDefault="00EC165F" w:rsidP="00EC165F">
            <w:pPr>
              <w:spacing w:before="120" w:after="120"/>
              <w:jc w:val="center"/>
              <w:rPr>
                <w:b/>
                <w:sz w:val="18"/>
                <w:szCs w:val="21"/>
              </w:rPr>
            </w:pPr>
            <w:r w:rsidRPr="00C66670">
              <w:rPr>
                <w:b/>
                <w:sz w:val="18"/>
                <w:szCs w:val="21"/>
              </w:rPr>
              <w:t>3</w:t>
            </w:r>
            <w:r w:rsidRPr="00C66670">
              <w:rPr>
                <w:b/>
                <w:sz w:val="18"/>
                <w:szCs w:val="21"/>
                <w:vertAlign w:val="superscript"/>
              </w:rPr>
              <w:t>ο</w:t>
            </w:r>
            <w:r w:rsidRPr="00C66670">
              <w:rPr>
                <w:b/>
                <w:sz w:val="18"/>
                <w:szCs w:val="21"/>
              </w:rPr>
              <w:t xml:space="preserve"> μέλος</w:t>
            </w:r>
          </w:p>
        </w:tc>
      </w:tr>
      <w:tr w:rsidR="00EC165F" w:rsidRPr="00C66670" w:rsidTr="00EC165F">
        <w:tc>
          <w:tcPr>
            <w:tcW w:w="3119" w:type="dxa"/>
            <w:tcBorders>
              <w:top w:val="double" w:sz="6" w:space="0" w:color="auto"/>
              <w:left w:val="double" w:sz="6" w:space="0" w:color="auto"/>
              <w:bottom w:val="double" w:sz="6" w:space="0" w:color="auto"/>
              <w:right w:val="single" w:sz="6" w:space="0" w:color="auto"/>
            </w:tcBorders>
            <w:vAlign w:val="center"/>
          </w:tcPr>
          <w:p w:rsidR="00EC165F" w:rsidRPr="00C66670" w:rsidRDefault="00EC165F" w:rsidP="00EC165F">
            <w:pPr>
              <w:spacing w:before="120" w:after="120"/>
              <w:jc w:val="center"/>
              <w:rPr>
                <w:b/>
                <w:sz w:val="18"/>
                <w:szCs w:val="21"/>
              </w:rPr>
            </w:pPr>
          </w:p>
        </w:tc>
        <w:tc>
          <w:tcPr>
            <w:tcW w:w="3260" w:type="dxa"/>
            <w:tcBorders>
              <w:top w:val="double" w:sz="6" w:space="0" w:color="auto"/>
              <w:left w:val="single" w:sz="6" w:space="0" w:color="auto"/>
              <w:bottom w:val="double" w:sz="6" w:space="0" w:color="auto"/>
              <w:right w:val="single" w:sz="6" w:space="0" w:color="auto"/>
            </w:tcBorders>
            <w:vAlign w:val="center"/>
          </w:tcPr>
          <w:p w:rsidR="00EC165F" w:rsidRPr="00C66670" w:rsidRDefault="00EC165F" w:rsidP="00EC165F">
            <w:pPr>
              <w:spacing w:before="120" w:after="120"/>
              <w:jc w:val="center"/>
              <w:rPr>
                <w:b/>
                <w:sz w:val="18"/>
                <w:szCs w:val="21"/>
              </w:rPr>
            </w:pPr>
          </w:p>
          <w:p w:rsidR="00EC165F" w:rsidRPr="00C66670" w:rsidRDefault="00EC165F" w:rsidP="00EC165F">
            <w:pPr>
              <w:spacing w:before="120" w:after="120"/>
              <w:jc w:val="center"/>
              <w:rPr>
                <w:b/>
                <w:sz w:val="18"/>
                <w:szCs w:val="21"/>
              </w:rPr>
            </w:pPr>
          </w:p>
        </w:tc>
        <w:tc>
          <w:tcPr>
            <w:tcW w:w="2943" w:type="dxa"/>
            <w:tcBorders>
              <w:top w:val="double" w:sz="6" w:space="0" w:color="auto"/>
              <w:left w:val="single" w:sz="6" w:space="0" w:color="auto"/>
              <w:bottom w:val="double" w:sz="6" w:space="0" w:color="auto"/>
              <w:right w:val="double" w:sz="6" w:space="0" w:color="auto"/>
            </w:tcBorders>
            <w:vAlign w:val="center"/>
          </w:tcPr>
          <w:p w:rsidR="00EC165F" w:rsidRPr="00C66670" w:rsidRDefault="00EC165F" w:rsidP="00EC165F">
            <w:pPr>
              <w:spacing w:before="120" w:after="120"/>
              <w:jc w:val="center"/>
              <w:rPr>
                <w:b/>
                <w:sz w:val="18"/>
                <w:szCs w:val="21"/>
              </w:rPr>
            </w:pPr>
          </w:p>
        </w:tc>
      </w:tr>
    </w:tbl>
    <w:p w:rsidR="00EC165F" w:rsidRPr="00C66670" w:rsidRDefault="00EC165F" w:rsidP="00EC165F">
      <w:pPr>
        <w:spacing w:before="120" w:after="120"/>
        <w:rPr>
          <w:b/>
          <w:sz w:val="22"/>
          <w:szCs w:val="25"/>
        </w:rPr>
      </w:pPr>
      <w:r w:rsidRPr="00C66670">
        <w:rPr>
          <w:b/>
          <w:sz w:val="22"/>
          <w:szCs w:val="25"/>
        </w:rPr>
        <w:t xml:space="preserve"> </w:t>
      </w:r>
    </w:p>
    <w:p w:rsidR="00EC165F" w:rsidRPr="00C66670" w:rsidRDefault="00EC165F" w:rsidP="00EC165F">
      <w:pPr>
        <w:pStyle w:val="af"/>
        <w:tabs>
          <w:tab w:val="left" w:pos="567"/>
        </w:tabs>
        <w:ind w:left="0"/>
        <w:rPr>
          <w:b/>
          <w:sz w:val="22"/>
          <w:szCs w:val="22"/>
          <w:u w:val="single"/>
        </w:rPr>
      </w:pPr>
      <w:r w:rsidRPr="00C66670">
        <w:rPr>
          <w:b/>
          <w:sz w:val="22"/>
          <w:szCs w:val="22"/>
          <w:u w:val="single"/>
        </w:rPr>
        <w:t>8. ΑΠΟΤΕΛΕΣΜΑΤΑ – ΕΝΣΤΑΣΕΙΣ</w:t>
      </w:r>
    </w:p>
    <w:p w:rsidR="00EC165F" w:rsidRPr="00C66670" w:rsidRDefault="00EC165F" w:rsidP="00EC165F">
      <w:pPr>
        <w:pStyle w:val="af"/>
        <w:tabs>
          <w:tab w:val="left" w:pos="567"/>
        </w:tabs>
        <w:ind w:left="0"/>
        <w:rPr>
          <w:b/>
          <w:sz w:val="22"/>
          <w:szCs w:val="22"/>
          <w:u w:val="single"/>
        </w:rPr>
      </w:pPr>
    </w:p>
    <w:p w:rsidR="00EC165F" w:rsidRPr="00C66670" w:rsidRDefault="00EC165F" w:rsidP="00EC165F">
      <w:pPr>
        <w:spacing w:before="100" w:beforeAutospacing="1" w:after="100" w:afterAutospacing="1"/>
        <w:rPr>
          <w:sz w:val="22"/>
          <w:szCs w:val="22"/>
        </w:rPr>
      </w:pPr>
      <w:r w:rsidRPr="00C66670">
        <w:rPr>
          <w:sz w:val="22"/>
          <w:szCs w:val="22"/>
        </w:rPr>
        <w:t>Οι ενδιαφερόμενοι με την ολοκλήρωση της διαδικασίας αξιολόγησης θα ενημερωθούν εγγράφως με συστημένη επιστολή, εξασφαλίζοντας σε κάθε περίπτωση την αποδεδειγμένη σε συγκεκριμένη ημερομηνία παραλαβή της επιστολής από τον ενδιαφερόμενο.</w:t>
      </w:r>
    </w:p>
    <w:p w:rsidR="00EC165F" w:rsidRPr="00C66670" w:rsidRDefault="00EC165F" w:rsidP="00EC165F">
      <w:pPr>
        <w:spacing w:before="100" w:beforeAutospacing="1" w:after="100" w:afterAutospacing="1"/>
        <w:rPr>
          <w:sz w:val="22"/>
          <w:szCs w:val="22"/>
        </w:rPr>
      </w:pPr>
      <w:r w:rsidRPr="00C66670">
        <w:rPr>
          <w:sz w:val="22"/>
          <w:szCs w:val="22"/>
        </w:rPr>
        <w:t xml:space="preserve">Κατά του αποτελέσματος της αξιολόγησης επιτρέπεται η άσκηση ενστάσεως μέσα σε αποκλειστική προθεσμία τριών εργάσιμων ημερών που αρχίζει από την επομένη της </w:t>
      </w:r>
      <w:r w:rsidRPr="00C66670">
        <w:rPr>
          <w:sz w:val="22"/>
          <w:szCs w:val="22"/>
        </w:rPr>
        <w:lastRenderedPageBreak/>
        <w:t xml:space="preserve">αποδεδειγμένης παραλαβής της επιστολής ανακοίνωσης των αποτελεσμάτων αξιολόγησης. Η άσκηση της ενστάσεως γίνεται με κατάθεση ή με αποστολή συστημένης </w:t>
      </w:r>
      <w:r w:rsidR="00176AE3" w:rsidRPr="00C66670">
        <w:rPr>
          <w:sz w:val="22"/>
          <w:szCs w:val="22"/>
        </w:rPr>
        <w:t>επιστολής στα γραφεία της Α</w:t>
      </w:r>
      <w:r w:rsidR="00176AE3" w:rsidRPr="00C66670">
        <w:rPr>
          <w:sz w:val="22"/>
          <w:szCs w:val="22"/>
          <w:lang w:val="el-GR"/>
        </w:rPr>
        <w:t>ΝΦΛΩ</w:t>
      </w:r>
      <w:r w:rsidRPr="00C66670">
        <w:rPr>
          <w:sz w:val="22"/>
          <w:szCs w:val="22"/>
        </w:rPr>
        <w:t>. Α.Ε. Η ένσταση εκδικάζεται εντός τριών ημερών από την ορισθείσα επιτροπή ενστ</w:t>
      </w:r>
      <w:r w:rsidR="00176AE3" w:rsidRPr="00C66670">
        <w:rPr>
          <w:sz w:val="22"/>
          <w:szCs w:val="22"/>
        </w:rPr>
        <w:t>άσεων της ΑΝ</w:t>
      </w:r>
      <w:r w:rsidR="00176AE3" w:rsidRPr="00C66670">
        <w:rPr>
          <w:sz w:val="22"/>
          <w:szCs w:val="22"/>
          <w:lang w:val="el-GR"/>
        </w:rPr>
        <w:t>ΦΛΩ</w:t>
      </w:r>
      <w:r w:rsidRPr="00C66670">
        <w:rPr>
          <w:sz w:val="22"/>
          <w:szCs w:val="22"/>
        </w:rPr>
        <w:t>. Α.Ε. και τα αποτελέσματα κοινοποιούνται εγγράφως με συστημένη επιστολή στον ενδιαφερόμενο.</w:t>
      </w:r>
    </w:p>
    <w:p w:rsidR="00EC165F" w:rsidRPr="00C66670" w:rsidRDefault="00EC165F" w:rsidP="00EC165F">
      <w:pPr>
        <w:autoSpaceDE w:val="0"/>
        <w:autoSpaceDN w:val="0"/>
        <w:adjustRightInd w:val="0"/>
        <w:rPr>
          <w:sz w:val="22"/>
          <w:szCs w:val="22"/>
        </w:rPr>
      </w:pPr>
      <w:r w:rsidRPr="00C66670">
        <w:rPr>
          <w:sz w:val="22"/>
          <w:szCs w:val="22"/>
        </w:rPr>
        <w:t>Υπογραμμίζεται, τέλος, ότι:</w:t>
      </w:r>
    </w:p>
    <w:p w:rsidR="00EC165F" w:rsidRPr="00C66670" w:rsidRDefault="00EC165F" w:rsidP="00EC165F">
      <w:pPr>
        <w:autoSpaceDE w:val="0"/>
        <w:autoSpaceDN w:val="0"/>
        <w:adjustRightInd w:val="0"/>
        <w:spacing w:before="120" w:after="120"/>
        <w:rPr>
          <w:sz w:val="22"/>
          <w:szCs w:val="22"/>
        </w:rPr>
      </w:pPr>
      <w:r w:rsidRPr="00C66670">
        <w:rPr>
          <w:sz w:val="22"/>
          <w:szCs w:val="22"/>
        </w:rPr>
        <w:t>Α) Η διαδικασία πρόσκλησης υποβολής πρότασης για σύναψη σύμβασης μίσθωσης έργου δεν είναι διαγωνιστική, ενώ η τυχόν επιλογή αντισυμβαλλόμενου έχει τον χαρακτήρα αποδοχής πρότασης και όχι «πρόσληψης».</w:t>
      </w:r>
    </w:p>
    <w:p w:rsidR="00EC165F" w:rsidRPr="00C66670" w:rsidRDefault="00EC165F" w:rsidP="00EC165F">
      <w:pPr>
        <w:autoSpaceDE w:val="0"/>
        <w:autoSpaceDN w:val="0"/>
        <w:adjustRightInd w:val="0"/>
        <w:rPr>
          <w:sz w:val="22"/>
          <w:szCs w:val="22"/>
        </w:rPr>
      </w:pPr>
      <w:r w:rsidRPr="00C66670">
        <w:rPr>
          <w:sz w:val="22"/>
          <w:szCs w:val="22"/>
        </w:rPr>
        <w:t xml:space="preserve">Β) Η παρούσα πρόσκληση υποβολής πρότασης για σύναψη σύμβασης μίσθωσης έργου μπορεί να ακυρωθεί ή να ματαιωθεί μερικά ή ολικά με απόφαση της </w:t>
      </w:r>
      <w:r w:rsidR="00176AE3" w:rsidRPr="00C66670">
        <w:rPr>
          <w:sz w:val="22"/>
          <w:szCs w:val="22"/>
        </w:rPr>
        <w:t>ΑΝ</w:t>
      </w:r>
      <w:r w:rsidR="00176AE3" w:rsidRPr="00C66670">
        <w:rPr>
          <w:sz w:val="22"/>
          <w:szCs w:val="22"/>
          <w:lang w:val="el-GR"/>
        </w:rPr>
        <w:t>ΦΛΩ</w:t>
      </w:r>
      <w:r w:rsidRPr="00C66670">
        <w:rPr>
          <w:sz w:val="22"/>
          <w:szCs w:val="22"/>
        </w:rPr>
        <w:t xml:space="preserve">.Α.Ε. </w:t>
      </w:r>
      <w:proofErr w:type="gramStart"/>
      <w:r w:rsidRPr="00C66670">
        <w:rPr>
          <w:sz w:val="22"/>
          <w:szCs w:val="22"/>
        </w:rPr>
        <w:t>και</w:t>
      </w:r>
      <w:proofErr w:type="gramEnd"/>
      <w:r w:rsidRPr="00C66670">
        <w:rPr>
          <w:sz w:val="22"/>
          <w:szCs w:val="22"/>
        </w:rPr>
        <w:t xml:space="preserve"> για τον λόγο αυτό η Υποβολή Πρότασης από έκαστο ενδιαφερόμενο δεν εγείρει οποιαδήποτε απαίτηση</w:t>
      </w:r>
      <w:r w:rsidR="00176AE3" w:rsidRPr="00C66670">
        <w:rPr>
          <w:sz w:val="22"/>
          <w:szCs w:val="22"/>
        </w:rPr>
        <w:t xml:space="preserve"> απέναντι στην Α</w:t>
      </w:r>
      <w:r w:rsidR="00176AE3" w:rsidRPr="00C66670">
        <w:rPr>
          <w:sz w:val="22"/>
          <w:szCs w:val="22"/>
          <w:lang w:val="el-GR"/>
        </w:rPr>
        <w:t>ΝΦΛΩ</w:t>
      </w:r>
      <w:r w:rsidRPr="00C66670">
        <w:rPr>
          <w:sz w:val="22"/>
          <w:szCs w:val="22"/>
        </w:rPr>
        <w:t>. Α.Ε.</w:t>
      </w:r>
    </w:p>
    <w:p w:rsidR="00EC165F" w:rsidRPr="00C66670" w:rsidRDefault="00176AE3" w:rsidP="00EC165F">
      <w:pPr>
        <w:autoSpaceDE w:val="0"/>
        <w:autoSpaceDN w:val="0"/>
        <w:adjustRightInd w:val="0"/>
        <w:spacing w:before="120"/>
        <w:rPr>
          <w:sz w:val="22"/>
          <w:szCs w:val="22"/>
        </w:rPr>
      </w:pPr>
      <w:r w:rsidRPr="00C66670">
        <w:rPr>
          <w:sz w:val="22"/>
          <w:szCs w:val="22"/>
        </w:rPr>
        <w:t>Γ) Η ΑΝ</w:t>
      </w:r>
      <w:r w:rsidRPr="00C66670">
        <w:rPr>
          <w:sz w:val="22"/>
          <w:szCs w:val="22"/>
          <w:lang w:val="el-GR"/>
        </w:rPr>
        <w:t>ΦΛΩ</w:t>
      </w:r>
      <w:r w:rsidR="00EC165F" w:rsidRPr="00C66670">
        <w:rPr>
          <w:sz w:val="22"/>
          <w:szCs w:val="22"/>
        </w:rPr>
        <w:t xml:space="preserve"> Α.Ε. δεν αναλαμβάνει καμία δέσμευση προς σύναψη σύμβασης μίσθωσης έργου, δεδομένου ότι επαφίεται στην πλήρη διακριτική της ευχέρεια η σύναψη ή μη συμβάσεων, καθώς και ο αριθμός αυτών, αποκλειόμενης οιασδήποτε αξιώσεως των ενδιαφερομένων.</w:t>
      </w:r>
    </w:p>
    <w:p w:rsidR="00EC165F" w:rsidRPr="00C66670" w:rsidRDefault="00EC165F" w:rsidP="00EC165F">
      <w:pPr>
        <w:autoSpaceDE w:val="0"/>
        <w:autoSpaceDN w:val="0"/>
        <w:adjustRightInd w:val="0"/>
        <w:rPr>
          <w:sz w:val="22"/>
          <w:szCs w:val="22"/>
        </w:rPr>
      </w:pPr>
    </w:p>
    <w:p w:rsidR="00EC165F" w:rsidRPr="00C66670" w:rsidRDefault="00EC165F" w:rsidP="00EC165F">
      <w:pPr>
        <w:spacing w:before="100" w:beforeAutospacing="1" w:after="100" w:afterAutospacing="1"/>
        <w:rPr>
          <w:sz w:val="22"/>
          <w:szCs w:val="22"/>
        </w:rPr>
      </w:pPr>
    </w:p>
    <w:p w:rsidR="00176AE3" w:rsidRPr="00C66670" w:rsidRDefault="00176AE3" w:rsidP="00176AE3">
      <w:pPr>
        <w:jc w:val="center"/>
        <w:rPr>
          <w:lang w:val="el-GR"/>
        </w:rPr>
      </w:pPr>
      <w:r w:rsidRPr="00C66670">
        <w:rPr>
          <w:lang w:val="el-GR"/>
        </w:rPr>
        <w:t>Για την ΑΝΦΛΩ</w:t>
      </w:r>
    </w:p>
    <w:p w:rsidR="00176AE3" w:rsidRPr="00C66670" w:rsidRDefault="00176AE3" w:rsidP="00176AE3">
      <w:pPr>
        <w:jc w:val="center"/>
        <w:rPr>
          <w:lang w:val="el-GR"/>
        </w:rPr>
      </w:pPr>
      <w:r w:rsidRPr="00C66670">
        <w:rPr>
          <w:lang w:val="el-GR"/>
        </w:rPr>
        <w:t xml:space="preserve">Ο </w:t>
      </w:r>
      <w:r w:rsidR="00D758FC" w:rsidRPr="00D758FC">
        <w:rPr>
          <w:lang w:val="el-GR"/>
        </w:rPr>
        <w:t xml:space="preserve">Προεδρος και </w:t>
      </w:r>
      <w:r w:rsidRPr="00C66670">
        <w:rPr>
          <w:lang w:val="el-GR"/>
        </w:rPr>
        <w:t>Δ/νων Συμβουλος</w:t>
      </w:r>
    </w:p>
    <w:p w:rsidR="00176AE3" w:rsidRPr="00C66670" w:rsidRDefault="00176AE3" w:rsidP="00176AE3">
      <w:pPr>
        <w:jc w:val="center"/>
        <w:rPr>
          <w:lang w:val="el-GR"/>
        </w:rPr>
      </w:pPr>
    </w:p>
    <w:p w:rsidR="00EC165F" w:rsidRPr="00F5098B" w:rsidRDefault="005575D9" w:rsidP="00176AE3">
      <w:pPr>
        <w:spacing w:before="100" w:beforeAutospacing="1" w:after="100" w:afterAutospacing="1"/>
        <w:jc w:val="center"/>
        <w:rPr>
          <w:sz w:val="22"/>
          <w:szCs w:val="22"/>
          <w:lang w:val="el-GR"/>
        </w:rPr>
      </w:pPr>
      <w:r>
        <w:rPr>
          <w:sz w:val="22"/>
          <w:szCs w:val="22"/>
          <w:lang w:val="el-GR"/>
        </w:rPr>
        <w:t xml:space="preserve">Κωνσταντίνος Λιόντης </w:t>
      </w:r>
    </w:p>
    <w:p w:rsidR="00EC165F" w:rsidRPr="00C66670" w:rsidRDefault="00EC165F" w:rsidP="00EC165F">
      <w:pPr>
        <w:spacing w:before="100" w:beforeAutospacing="1" w:after="100" w:afterAutospacing="1"/>
        <w:rPr>
          <w:sz w:val="22"/>
          <w:szCs w:val="22"/>
        </w:rPr>
      </w:pPr>
    </w:p>
    <w:p w:rsidR="00EC165F" w:rsidRPr="00C66670" w:rsidRDefault="00EC165F" w:rsidP="00EC165F">
      <w:pPr>
        <w:rPr>
          <w:sz w:val="22"/>
          <w:szCs w:val="22"/>
        </w:rPr>
      </w:pPr>
      <w:r w:rsidRPr="00C66670">
        <w:rPr>
          <w:sz w:val="22"/>
          <w:szCs w:val="22"/>
        </w:rPr>
        <w:t xml:space="preserve"> </w:t>
      </w:r>
    </w:p>
    <w:p w:rsidR="00EC165F" w:rsidRPr="00C66670" w:rsidRDefault="00EC165F" w:rsidP="00EC165F">
      <w:pPr>
        <w:pStyle w:val="a6"/>
        <w:ind w:left="1080" w:hanging="720"/>
      </w:pPr>
      <w:r w:rsidRPr="00C66670">
        <w:rPr>
          <w:b/>
          <w:sz w:val="22"/>
          <w:szCs w:val="22"/>
          <w:u w:val="single"/>
        </w:rPr>
        <w:br w:type="page"/>
      </w: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3"/>
        <w:jc w:val="center"/>
        <w:rPr>
          <w:b/>
          <w:bCs/>
          <w:iCs/>
          <w:noProof/>
          <w:spacing w:val="6"/>
          <w:sz w:val="36"/>
          <w:szCs w:val="36"/>
        </w:rPr>
      </w:pPr>
      <w:bookmarkStart w:id="2" w:name="_Toc403033261"/>
      <w:r w:rsidRPr="00C66670">
        <w:rPr>
          <w:b/>
          <w:bCs/>
          <w:iCs/>
          <w:noProof/>
          <w:spacing w:val="6"/>
          <w:sz w:val="36"/>
          <w:szCs w:val="36"/>
        </w:rPr>
        <w:t>Π Α Ρ Α Ρ Τ Η Μ Α Τ Α</w:t>
      </w:r>
      <w:bookmarkEnd w:id="2"/>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Pr="00C66670" w:rsidRDefault="00EC165F" w:rsidP="00EC165F">
      <w:pPr>
        <w:pStyle w:val="a6"/>
        <w:ind w:left="1080" w:hanging="720"/>
      </w:pPr>
    </w:p>
    <w:p w:rsidR="00EC165F" w:rsidRDefault="00EC165F" w:rsidP="00EC165F">
      <w:pPr>
        <w:pStyle w:val="a6"/>
        <w:ind w:left="1080" w:hanging="720"/>
        <w:rPr>
          <w:lang w:val="el-GR"/>
        </w:rPr>
      </w:pPr>
    </w:p>
    <w:p w:rsidR="002A6359" w:rsidRDefault="002A6359" w:rsidP="00EC165F">
      <w:pPr>
        <w:pStyle w:val="a6"/>
        <w:ind w:left="1080" w:hanging="720"/>
        <w:rPr>
          <w:lang w:val="el-GR"/>
        </w:rPr>
      </w:pPr>
    </w:p>
    <w:p w:rsidR="002A6359" w:rsidRDefault="002A6359" w:rsidP="00EC165F">
      <w:pPr>
        <w:pStyle w:val="a6"/>
        <w:ind w:left="1080" w:hanging="720"/>
        <w:rPr>
          <w:lang w:val="el-GR"/>
        </w:rPr>
      </w:pPr>
    </w:p>
    <w:p w:rsidR="002A6359" w:rsidRDefault="002A6359" w:rsidP="00EC165F">
      <w:pPr>
        <w:pStyle w:val="a6"/>
        <w:ind w:left="1080" w:hanging="720"/>
        <w:rPr>
          <w:lang w:val="el-GR"/>
        </w:rPr>
      </w:pPr>
    </w:p>
    <w:p w:rsidR="002A6359" w:rsidRDefault="002A6359" w:rsidP="00EC165F">
      <w:pPr>
        <w:pStyle w:val="a6"/>
        <w:ind w:left="1080" w:hanging="720"/>
        <w:rPr>
          <w:lang w:val="el-GR"/>
        </w:rPr>
      </w:pPr>
    </w:p>
    <w:p w:rsidR="002A6359" w:rsidRPr="002A6359" w:rsidRDefault="002A6359" w:rsidP="00EC165F">
      <w:pPr>
        <w:pStyle w:val="a6"/>
        <w:ind w:left="1080" w:hanging="720"/>
        <w:rPr>
          <w:lang w:val="el-GR"/>
        </w:rPr>
      </w:pPr>
    </w:p>
    <w:p w:rsidR="00EC165F" w:rsidRDefault="00EC165F"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Default="002A6359" w:rsidP="00EC165F">
      <w:pPr>
        <w:rPr>
          <w:spacing w:val="6"/>
          <w:lang w:val="el-GR"/>
        </w:rPr>
      </w:pPr>
    </w:p>
    <w:p w:rsidR="002A6359" w:rsidRPr="002A6359" w:rsidRDefault="002A6359" w:rsidP="00EC165F">
      <w:pPr>
        <w:rPr>
          <w:spacing w:val="6"/>
          <w:lang w:val="el-GR"/>
        </w:rPr>
      </w:pPr>
    </w:p>
    <w:p w:rsidR="00EC165F" w:rsidRPr="002A6359" w:rsidRDefault="00EC165F" w:rsidP="002A6359">
      <w:pPr>
        <w:pStyle w:val="3"/>
        <w:jc w:val="center"/>
        <w:rPr>
          <w:b/>
          <w:bCs/>
          <w:iCs/>
          <w:noProof/>
          <w:spacing w:val="6"/>
          <w:szCs w:val="28"/>
          <w:lang w:val="el-GR"/>
        </w:rPr>
      </w:pPr>
      <w:bookmarkStart w:id="3" w:name="_Toc403033262"/>
      <w:r w:rsidRPr="00C66670">
        <w:rPr>
          <w:b/>
          <w:bCs/>
          <w:iCs/>
          <w:noProof/>
          <w:spacing w:val="6"/>
          <w:szCs w:val="28"/>
        </w:rPr>
        <w:lastRenderedPageBreak/>
        <w:t>ΠΑΡΑΡΤΗΜΑ 1 : ΠΡΟΤΑΣΗ ΥΠΟΨΗΦΙΟΤΗΤΑΣ</w:t>
      </w:r>
      <w:bookmarkEnd w:id="3"/>
      <w:r w:rsidRPr="00C66670">
        <w:rPr>
          <w:b/>
          <w:bCs/>
          <w:iCs/>
          <w:noProof/>
          <w:spacing w:val="6"/>
          <w:szCs w:val="28"/>
        </w:rPr>
        <w:t xml:space="preserve"> </w:t>
      </w:r>
    </w:p>
    <w:p w:rsidR="00EC165F" w:rsidRPr="00C66670" w:rsidRDefault="00EC165F" w:rsidP="00EC165F">
      <w:pPr>
        <w:pStyle w:val="a6"/>
        <w:spacing w:after="0"/>
        <w:jc w:val="center"/>
        <w:rPr>
          <w:b/>
        </w:rPr>
      </w:pPr>
      <w:r w:rsidRPr="00C66670">
        <w:rPr>
          <w:b/>
        </w:rPr>
        <w:t>ΠΡΟΤΑΣΗ ΥΠΟΨΗΦΙΟΤΗΤΑΣ</w:t>
      </w:r>
    </w:p>
    <w:p w:rsidR="00EC165F" w:rsidRPr="00C66670" w:rsidRDefault="00EC165F" w:rsidP="00EC165F">
      <w:pPr>
        <w:pStyle w:val="a6"/>
        <w:spacing w:after="0"/>
        <w:rPr>
          <w:b/>
        </w:rPr>
      </w:pPr>
    </w:p>
    <w:p w:rsidR="00EC165F" w:rsidRPr="00C66670" w:rsidRDefault="002A6359" w:rsidP="00EC165F">
      <w:pPr>
        <w:pStyle w:val="a6"/>
        <w:spacing w:after="0"/>
        <w:rPr>
          <w:sz w:val="22"/>
        </w:rPr>
      </w:pPr>
      <w:r>
        <w:rPr>
          <w:sz w:val="22"/>
        </w:rPr>
        <w:t>Προς την Α</w:t>
      </w:r>
      <w:r>
        <w:rPr>
          <w:sz w:val="22"/>
          <w:lang w:val="el-GR"/>
        </w:rPr>
        <w:t>ΝΦΛΩ</w:t>
      </w:r>
      <w:r w:rsidR="00EC165F" w:rsidRPr="00C66670">
        <w:rPr>
          <w:sz w:val="22"/>
        </w:rPr>
        <w:t xml:space="preserve"> Α.Ε. στο πλαίσιο της Πρόσκλησης Εκδήλωσης Ενδιαφέροντος για υποβολή πρότασης για την κατάρτιση Σύμβασης Μίσθωσης Έργου (Σ.Μ.Ε.)</w:t>
      </w:r>
      <w:r w:rsidR="005575D9">
        <w:rPr>
          <w:sz w:val="22"/>
          <w:lang w:val="el-GR"/>
        </w:rPr>
        <w:t xml:space="preserve"> 5</w:t>
      </w:r>
      <w:r w:rsidR="00EC165F" w:rsidRPr="00C66670">
        <w:rPr>
          <w:sz w:val="22"/>
        </w:rPr>
        <w:t xml:space="preserve"> </w:t>
      </w:r>
      <w:r w:rsidR="00110CF5" w:rsidRPr="00110CF5">
        <w:rPr>
          <w:sz w:val="22"/>
        </w:rPr>
        <w:t>για</w:t>
      </w:r>
      <w:r w:rsidR="005575D9">
        <w:rPr>
          <w:sz w:val="22"/>
          <w:lang w:val="el-GR"/>
        </w:rPr>
        <w:t xml:space="preserve"> την</w:t>
      </w:r>
      <w:r w:rsidR="00766FDC" w:rsidRPr="00FC7382">
        <w:rPr>
          <w:sz w:val="22"/>
        </w:rPr>
        <w:t xml:space="preserve"> </w:t>
      </w:r>
      <w:r w:rsidR="005575D9" w:rsidRPr="005C72D0">
        <w:rPr>
          <w:sz w:val="22"/>
          <w:szCs w:val="22"/>
        </w:rPr>
        <w:t>Σύνταξη Ειδικών Οικολογικών Αξιολογήσεων για τεχνικά έργα εντός των περιοχών Natura</w:t>
      </w:r>
      <w:r w:rsidR="00766FDC" w:rsidRPr="00FC7382">
        <w:rPr>
          <w:sz w:val="22"/>
        </w:rPr>
        <w:t xml:space="preserve"> </w:t>
      </w:r>
      <w:r w:rsidR="00EC165F" w:rsidRPr="00C66670">
        <w:rPr>
          <w:sz w:val="22"/>
        </w:rPr>
        <w:t xml:space="preserve">με Κωδικό Θέσης:  </w:t>
      </w:r>
    </w:p>
    <w:p w:rsidR="00EC165F" w:rsidRPr="00C66670" w:rsidRDefault="00EC165F" w:rsidP="00EC165F">
      <w:pPr>
        <w:pStyle w:val="a6"/>
        <w:spacing w:after="0"/>
      </w:pPr>
    </w:p>
    <w:p w:rsidR="00EC165F" w:rsidRPr="002A6359" w:rsidRDefault="00EC165F" w:rsidP="002A6359">
      <w:pPr>
        <w:pStyle w:val="a6"/>
        <w:pBdr>
          <w:top w:val="single" w:sz="4" w:space="1" w:color="auto"/>
          <w:left w:val="single" w:sz="4" w:space="4" w:color="auto"/>
          <w:bottom w:val="single" w:sz="4" w:space="1" w:color="auto"/>
          <w:right w:val="single" w:sz="4" w:space="4" w:color="auto"/>
        </w:pBdr>
        <w:spacing w:line="336" w:lineRule="auto"/>
        <w:jc w:val="center"/>
        <w:rPr>
          <w:i/>
          <w:sz w:val="20"/>
          <w:lang w:val="el-GR"/>
        </w:rPr>
      </w:pPr>
      <w:r w:rsidRPr="00C66670">
        <w:rPr>
          <w:i/>
          <w:sz w:val="20"/>
        </w:rPr>
        <w:t>Πριν από τη συμπλήρωση του παρόντος, παρακαλείσθε να μελετήσετε το τεύχος της παρούσας Προκήρυξης. Η υποβολή της συμμετοχής σας σημαίνει αποδοχή αυτής!</w:t>
      </w:r>
    </w:p>
    <w:p w:rsidR="00EC165F" w:rsidRPr="00C66670" w:rsidRDefault="00EC165F" w:rsidP="00776CBF">
      <w:pPr>
        <w:pStyle w:val="a6"/>
        <w:numPr>
          <w:ilvl w:val="0"/>
          <w:numId w:val="33"/>
        </w:numPr>
        <w:tabs>
          <w:tab w:val="clear" w:pos="720"/>
          <w:tab w:val="num" w:pos="426"/>
        </w:tabs>
        <w:suppressAutoHyphens w:val="0"/>
        <w:overflowPunct w:val="0"/>
        <w:autoSpaceDE w:val="0"/>
        <w:autoSpaceDN w:val="0"/>
        <w:adjustRightInd w:val="0"/>
        <w:ind w:left="539" w:hanging="539"/>
        <w:textAlignment w:val="baseline"/>
        <w:rPr>
          <w:b/>
          <w:sz w:val="22"/>
          <w:szCs w:val="22"/>
        </w:rPr>
      </w:pPr>
      <w:r w:rsidRPr="00C66670">
        <w:rPr>
          <w:b/>
          <w:sz w:val="22"/>
          <w:szCs w:val="22"/>
        </w:rPr>
        <w:t>Προσωπικά στοιχεία</w:t>
      </w:r>
    </w:p>
    <w:p w:rsidR="00EC165F" w:rsidRPr="00C66670" w:rsidRDefault="00EC165F" w:rsidP="00776CBF">
      <w:pPr>
        <w:pStyle w:val="a6"/>
        <w:tabs>
          <w:tab w:val="left" w:pos="540"/>
        </w:tabs>
        <w:spacing w:after="60"/>
        <w:rPr>
          <w:i/>
          <w:sz w:val="22"/>
          <w:szCs w:val="22"/>
        </w:rPr>
      </w:pPr>
      <w:r w:rsidRPr="00C66670">
        <w:rPr>
          <w:i/>
          <w:sz w:val="22"/>
          <w:szCs w:val="22"/>
        </w:rPr>
        <w:tab/>
        <w:t xml:space="preserve">Επώνυμο : </w:t>
      </w:r>
    </w:p>
    <w:p w:rsidR="00EC165F" w:rsidRPr="00C66670" w:rsidRDefault="00EC165F" w:rsidP="00776CBF">
      <w:pPr>
        <w:pStyle w:val="a6"/>
        <w:spacing w:after="60"/>
        <w:ind w:left="540"/>
        <w:rPr>
          <w:i/>
          <w:sz w:val="22"/>
          <w:szCs w:val="22"/>
        </w:rPr>
      </w:pPr>
      <w:r w:rsidRPr="00C66670">
        <w:rPr>
          <w:i/>
          <w:sz w:val="22"/>
          <w:szCs w:val="22"/>
        </w:rPr>
        <w:t xml:space="preserve">Όνομα : </w:t>
      </w:r>
    </w:p>
    <w:p w:rsidR="00EC165F" w:rsidRPr="00C66670" w:rsidRDefault="00EC165F" w:rsidP="00776CBF">
      <w:pPr>
        <w:pStyle w:val="a6"/>
        <w:spacing w:after="160"/>
        <w:ind w:left="539"/>
        <w:rPr>
          <w:i/>
          <w:sz w:val="22"/>
          <w:szCs w:val="22"/>
        </w:rPr>
      </w:pPr>
      <w:r w:rsidRPr="00C66670">
        <w:rPr>
          <w:i/>
          <w:sz w:val="22"/>
          <w:szCs w:val="22"/>
        </w:rPr>
        <w:t xml:space="preserve">Όνομα πατρός : </w:t>
      </w:r>
    </w:p>
    <w:p w:rsidR="00EC165F" w:rsidRPr="00C66670" w:rsidRDefault="00EC165F" w:rsidP="00776CBF">
      <w:pPr>
        <w:pStyle w:val="a6"/>
        <w:numPr>
          <w:ilvl w:val="0"/>
          <w:numId w:val="33"/>
        </w:numPr>
        <w:tabs>
          <w:tab w:val="clear" w:pos="720"/>
          <w:tab w:val="num" w:pos="426"/>
        </w:tabs>
        <w:suppressAutoHyphens w:val="0"/>
        <w:overflowPunct w:val="0"/>
        <w:autoSpaceDE w:val="0"/>
        <w:autoSpaceDN w:val="0"/>
        <w:adjustRightInd w:val="0"/>
        <w:ind w:left="539" w:hanging="539"/>
        <w:textAlignment w:val="baseline"/>
        <w:rPr>
          <w:b/>
          <w:sz w:val="22"/>
          <w:szCs w:val="22"/>
        </w:rPr>
      </w:pPr>
      <w:r w:rsidRPr="00C66670">
        <w:rPr>
          <w:b/>
          <w:sz w:val="22"/>
          <w:szCs w:val="22"/>
        </w:rPr>
        <w:t xml:space="preserve">Στοιχεία αλληλογραφίας </w:t>
      </w:r>
    </w:p>
    <w:p w:rsidR="00EC165F" w:rsidRPr="00C66670" w:rsidRDefault="00EC165F" w:rsidP="00776CBF">
      <w:pPr>
        <w:pStyle w:val="a6"/>
        <w:spacing w:after="60"/>
        <w:ind w:left="540"/>
        <w:rPr>
          <w:i/>
          <w:sz w:val="22"/>
          <w:szCs w:val="22"/>
        </w:rPr>
      </w:pPr>
      <w:r w:rsidRPr="00C66670">
        <w:rPr>
          <w:i/>
          <w:sz w:val="22"/>
          <w:szCs w:val="22"/>
        </w:rPr>
        <w:t xml:space="preserve">Οδός και </w:t>
      </w:r>
      <w:proofErr w:type="gramStart"/>
      <w:r w:rsidRPr="00C66670">
        <w:rPr>
          <w:i/>
          <w:sz w:val="22"/>
          <w:szCs w:val="22"/>
        </w:rPr>
        <w:t>αριθμός  :</w:t>
      </w:r>
      <w:proofErr w:type="gramEnd"/>
      <w:r w:rsidRPr="00C66670">
        <w:rPr>
          <w:i/>
          <w:sz w:val="22"/>
          <w:szCs w:val="22"/>
        </w:rPr>
        <w:t xml:space="preserve"> </w:t>
      </w:r>
    </w:p>
    <w:p w:rsidR="00EC165F" w:rsidRPr="00C66670" w:rsidRDefault="00EC165F" w:rsidP="00776CBF">
      <w:pPr>
        <w:pStyle w:val="a6"/>
        <w:spacing w:after="60"/>
        <w:ind w:left="540"/>
        <w:rPr>
          <w:i/>
          <w:sz w:val="22"/>
          <w:szCs w:val="22"/>
        </w:rPr>
      </w:pPr>
      <w:r w:rsidRPr="00C66670">
        <w:rPr>
          <w:i/>
          <w:sz w:val="22"/>
          <w:szCs w:val="22"/>
        </w:rPr>
        <w:t xml:space="preserve">Πόλη : </w:t>
      </w:r>
    </w:p>
    <w:p w:rsidR="00EC165F" w:rsidRPr="00C66670" w:rsidRDefault="00EC165F" w:rsidP="00776CBF">
      <w:pPr>
        <w:pStyle w:val="a6"/>
        <w:spacing w:after="60"/>
        <w:ind w:left="540"/>
        <w:rPr>
          <w:i/>
          <w:sz w:val="22"/>
          <w:szCs w:val="22"/>
        </w:rPr>
      </w:pPr>
      <w:r w:rsidRPr="00C66670">
        <w:rPr>
          <w:i/>
          <w:sz w:val="22"/>
          <w:szCs w:val="22"/>
        </w:rPr>
        <w:t xml:space="preserve">Ταχυδρομικός </w:t>
      </w:r>
      <w:proofErr w:type="gramStart"/>
      <w:r w:rsidRPr="00C66670">
        <w:rPr>
          <w:i/>
          <w:sz w:val="22"/>
          <w:szCs w:val="22"/>
        </w:rPr>
        <w:t>κώδικας  :</w:t>
      </w:r>
      <w:proofErr w:type="gramEnd"/>
      <w:r w:rsidRPr="00C66670">
        <w:rPr>
          <w:i/>
          <w:sz w:val="22"/>
          <w:szCs w:val="22"/>
        </w:rPr>
        <w:t xml:space="preserve"> </w:t>
      </w:r>
    </w:p>
    <w:p w:rsidR="00EC165F" w:rsidRPr="00C66670" w:rsidRDefault="00EC165F" w:rsidP="00776CBF">
      <w:pPr>
        <w:pStyle w:val="a6"/>
        <w:spacing w:after="60"/>
        <w:ind w:left="540"/>
        <w:rPr>
          <w:i/>
          <w:sz w:val="22"/>
          <w:szCs w:val="22"/>
        </w:rPr>
      </w:pPr>
      <w:r w:rsidRPr="00C66670">
        <w:rPr>
          <w:i/>
          <w:sz w:val="22"/>
          <w:szCs w:val="22"/>
        </w:rPr>
        <w:t xml:space="preserve">Αριθμός τηλεφώνου οικίας :   </w:t>
      </w:r>
    </w:p>
    <w:p w:rsidR="00EC165F" w:rsidRPr="00C66670" w:rsidRDefault="00EC165F" w:rsidP="00776CBF">
      <w:pPr>
        <w:pStyle w:val="a6"/>
        <w:spacing w:after="60"/>
        <w:ind w:left="540"/>
        <w:rPr>
          <w:i/>
          <w:sz w:val="22"/>
          <w:szCs w:val="22"/>
        </w:rPr>
      </w:pPr>
      <w:r w:rsidRPr="00C66670">
        <w:rPr>
          <w:i/>
          <w:sz w:val="22"/>
          <w:szCs w:val="22"/>
        </w:rPr>
        <w:t xml:space="preserve">Κινητό : </w:t>
      </w:r>
    </w:p>
    <w:p w:rsidR="00EC165F" w:rsidRPr="00C66670" w:rsidRDefault="00EC165F" w:rsidP="00776CBF">
      <w:pPr>
        <w:pStyle w:val="a6"/>
        <w:ind w:left="540"/>
        <w:rPr>
          <w:i/>
          <w:sz w:val="22"/>
          <w:szCs w:val="22"/>
        </w:rPr>
      </w:pPr>
      <w:r w:rsidRPr="00C66670">
        <w:rPr>
          <w:i/>
          <w:sz w:val="22"/>
          <w:szCs w:val="22"/>
        </w:rPr>
        <w:t>Ε-</w:t>
      </w:r>
      <w:r w:rsidRPr="00C66670">
        <w:rPr>
          <w:i/>
          <w:sz w:val="22"/>
          <w:szCs w:val="22"/>
          <w:lang w:val="en-US"/>
        </w:rPr>
        <w:t>mail</w:t>
      </w:r>
      <w:r w:rsidRPr="00C66670">
        <w:rPr>
          <w:i/>
          <w:sz w:val="22"/>
          <w:szCs w:val="22"/>
        </w:rPr>
        <w:t xml:space="preserve"> : </w:t>
      </w:r>
    </w:p>
    <w:p w:rsidR="00EC165F" w:rsidRPr="00C66670" w:rsidRDefault="00EC165F" w:rsidP="00776CBF">
      <w:pPr>
        <w:pStyle w:val="a6"/>
        <w:spacing w:after="160"/>
        <w:ind w:left="539"/>
        <w:rPr>
          <w:i/>
          <w:sz w:val="22"/>
          <w:szCs w:val="22"/>
        </w:rPr>
      </w:pPr>
      <w:r w:rsidRPr="00C66670">
        <w:rPr>
          <w:i/>
          <w:sz w:val="22"/>
          <w:szCs w:val="22"/>
        </w:rPr>
        <w:t xml:space="preserve">Όνομα και αριθμός τηλεφώνου του προσώπου προς ειδοποίηση, σε περίπτωση απουσίας μου : </w:t>
      </w:r>
    </w:p>
    <w:p w:rsidR="00EC165F" w:rsidRPr="00C66670" w:rsidRDefault="00EC165F" w:rsidP="00776CBF">
      <w:pPr>
        <w:pStyle w:val="a6"/>
        <w:numPr>
          <w:ilvl w:val="0"/>
          <w:numId w:val="33"/>
        </w:numPr>
        <w:tabs>
          <w:tab w:val="clear" w:pos="720"/>
          <w:tab w:val="num" w:pos="426"/>
        </w:tabs>
        <w:suppressAutoHyphens w:val="0"/>
        <w:overflowPunct w:val="0"/>
        <w:autoSpaceDE w:val="0"/>
        <w:autoSpaceDN w:val="0"/>
        <w:adjustRightInd w:val="0"/>
        <w:spacing w:after="160"/>
        <w:ind w:left="539" w:hanging="539"/>
        <w:textAlignment w:val="baseline"/>
        <w:rPr>
          <w:sz w:val="22"/>
          <w:szCs w:val="22"/>
        </w:rPr>
      </w:pPr>
      <w:r w:rsidRPr="00C66670">
        <w:rPr>
          <w:b/>
          <w:sz w:val="22"/>
          <w:szCs w:val="22"/>
        </w:rPr>
        <w:t>Ημερομηνία γέννησης</w:t>
      </w:r>
      <w:r w:rsidRPr="00C66670">
        <w:rPr>
          <w:sz w:val="22"/>
          <w:szCs w:val="22"/>
        </w:rPr>
        <w:t xml:space="preserve"> : </w:t>
      </w:r>
    </w:p>
    <w:p w:rsidR="00EC165F" w:rsidRPr="00C66670" w:rsidRDefault="00EC165F" w:rsidP="00776CBF">
      <w:pPr>
        <w:pStyle w:val="a6"/>
        <w:numPr>
          <w:ilvl w:val="0"/>
          <w:numId w:val="33"/>
        </w:numPr>
        <w:tabs>
          <w:tab w:val="clear" w:pos="720"/>
          <w:tab w:val="num" w:pos="426"/>
        </w:tabs>
        <w:suppressAutoHyphens w:val="0"/>
        <w:overflowPunct w:val="0"/>
        <w:autoSpaceDE w:val="0"/>
        <w:autoSpaceDN w:val="0"/>
        <w:adjustRightInd w:val="0"/>
        <w:spacing w:after="160"/>
        <w:ind w:left="539" w:hanging="539"/>
        <w:textAlignment w:val="baseline"/>
        <w:rPr>
          <w:sz w:val="22"/>
          <w:szCs w:val="22"/>
        </w:rPr>
      </w:pPr>
      <w:r w:rsidRPr="00C66670">
        <w:rPr>
          <w:b/>
          <w:sz w:val="22"/>
          <w:szCs w:val="22"/>
        </w:rPr>
        <w:t>Υπηκοότητα</w:t>
      </w:r>
      <w:r w:rsidRPr="00C66670">
        <w:rPr>
          <w:sz w:val="22"/>
          <w:szCs w:val="22"/>
        </w:rPr>
        <w:t xml:space="preserve"> : </w:t>
      </w:r>
    </w:p>
    <w:tbl>
      <w:tblPr>
        <w:tblW w:w="0" w:type="auto"/>
        <w:tblLook w:val="01E0"/>
      </w:tblPr>
      <w:tblGrid>
        <w:gridCol w:w="452"/>
        <w:gridCol w:w="2761"/>
        <w:gridCol w:w="148"/>
        <w:gridCol w:w="507"/>
        <w:gridCol w:w="416"/>
        <w:gridCol w:w="512"/>
        <w:gridCol w:w="194"/>
        <w:gridCol w:w="139"/>
        <w:gridCol w:w="104"/>
        <w:gridCol w:w="436"/>
        <w:gridCol w:w="307"/>
        <w:gridCol w:w="747"/>
        <w:gridCol w:w="278"/>
        <w:gridCol w:w="54"/>
        <w:gridCol w:w="264"/>
        <w:gridCol w:w="333"/>
        <w:gridCol w:w="870"/>
      </w:tblGrid>
      <w:tr w:rsidR="00EC165F" w:rsidRPr="00C66670" w:rsidTr="00EC165F">
        <w:trPr>
          <w:gridAfter w:val="3"/>
          <w:wAfter w:w="1764" w:type="dxa"/>
        </w:trPr>
        <w:tc>
          <w:tcPr>
            <w:tcW w:w="468" w:type="dxa"/>
            <w:shd w:val="clear" w:color="auto" w:fill="auto"/>
          </w:tcPr>
          <w:p w:rsidR="00EC165F" w:rsidRPr="00C66670" w:rsidRDefault="00EC165F" w:rsidP="00776CBF">
            <w:pPr>
              <w:pStyle w:val="a6"/>
              <w:spacing w:after="0"/>
              <w:rPr>
                <w:sz w:val="22"/>
                <w:szCs w:val="22"/>
              </w:rPr>
            </w:pPr>
            <w:r w:rsidRPr="00C66670">
              <w:rPr>
                <w:sz w:val="22"/>
                <w:szCs w:val="22"/>
              </w:rPr>
              <w:t>5.</w:t>
            </w:r>
          </w:p>
        </w:tc>
        <w:tc>
          <w:tcPr>
            <w:tcW w:w="3742" w:type="dxa"/>
            <w:gridSpan w:val="3"/>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b/>
                <w:sz w:val="22"/>
                <w:szCs w:val="22"/>
              </w:rPr>
              <w:t>Στρατιωτική θητεία</w:t>
            </w:r>
            <w:r w:rsidRPr="00C66670">
              <w:rPr>
                <w:sz w:val="22"/>
                <w:szCs w:val="22"/>
              </w:rPr>
              <w:t xml:space="preserve"> : Απαλλαγή :</w:t>
            </w:r>
          </w:p>
        </w:tc>
        <w:tc>
          <w:tcPr>
            <w:tcW w:w="4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c>
          <w:tcPr>
            <w:tcW w:w="743" w:type="dxa"/>
            <w:gridSpan w:val="2"/>
            <w:tcBorders>
              <w:left w:val="single" w:sz="4" w:space="0" w:color="auto"/>
            </w:tcBorders>
            <w:shd w:val="clear" w:color="auto" w:fill="auto"/>
          </w:tcPr>
          <w:p w:rsidR="00EC165F" w:rsidRPr="00C66670" w:rsidRDefault="00EC165F" w:rsidP="00776CBF">
            <w:pPr>
              <w:pStyle w:val="a6"/>
              <w:spacing w:after="0"/>
              <w:rPr>
                <w:sz w:val="22"/>
                <w:szCs w:val="22"/>
              </w:rPr>
            </w:pPr>
          </w:p>
        </w:tc>
        <w:tc>
          <w:tcPr>
            <w:tcW w:w="1795" w:type="dxa"/>
            <w:gridSpan w:val="5"/>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sz w:val="22"/>
                <w:szCs w:val="22"/>
              </w:rPr>
              <w:t>Εκπληρωμένη :</w:t>
            </w:r>
          </w:p>
        </w:tc>
        <w:tc>
          <w:tcPr>
            <w:tcW w:w="358"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r>
      <w:tr w:rsidR="00EC165F" w:rsidRPr="00C66670" w:rsidTr="00EC165F">
        <w:tc>
          <w:tcPr>
            <w:tcW w:w="468" w:type="dxa"/>
            <w:shd w:val="clear" w:color="auto" w:fill="auto"/>
          </w:tcPr>
          <w:p w:rsidR="00EC165F" w:rsidRPr="00C66670" w:rsidRDefault="00EC165F" w:rsidP="00776CBF">
            <w:pPr>
              <w:pStyle w:val="a6"/>
              <w:spacing w:after="0"/>
              <w:rPr>
                <w:sz w:val="22"/>
                <w:szCs w:val="22"/>
              </w:rPr>
            </w:pPr>
          </w:p>
        </w:tc>
        <w:tc>
          <w:tcPr>
            <w:tcW w:w="3208" w:type="dxa"/>
            <w:gridSpan w:val="2"/>
            <w:shd w:val="clear" w:color="auto" w:fill="auto"/>
          </w:tcPr>
          <w:p w:rsidR="00EC165F" w:rsidRPr="00C66670" w:rsidRDefault="00EC165F" w:rsidP="00776CBF">
            <w:pPr>
              <w:pStyle w:val="a6"/>
              <w:spacing w:after="0"/>
              <w:ind w:left="72"/>
              <w:rPr>
                <w:sz w:val="22"/>
                <w:szCs w:val="22"/>
              </w:rPr>
            </w:pPr>
          </w:p>
        </w:tc>
        <w:tc>
          <w:tcPr>
            <w:tcW w:w="1936" w:type="dxa"/>
            <w:gridSpan w:val="6"/>
            <w:shd w:val="clear" w:color="auto" w:fill="auto"/>
          </w:tcPr>
          <w:p w:rsidR="00EC165F" w:rsidRPr="00C66670" w:rsidRDefault="00EC165F" w:rsidP="00776CBF">
            <w:pPr>
              <w:pStyle w:val="a6"/>
              <w:spacing w:after="0"/>
              <w:rPr>
                <w:sz w:val="22"/>
                <w:szCs w:val="22"/>
              </w:rPr>
            </w:pPr>
          </w:p>
        </w:tc>
        <w:tc>
          <w:tcPr>
            <w:tcW w:w="1850" w:type="dxa"/>
            <w:gridSpan w:val="4"/>
            <w:shd w:val="clear" w:color="auto" w:fill="auto"/>
          </w:tcPr>
          <w:p w:rsidR="00EC165F" w:rsidRPr="00C66670" w:rsidRDefault="00EC165F" w:rsidP="00776CBF">
            <w:pPr>
              <w:pStyle w:val="a6"/>
              <w:spacing w:after="0"/>
              <w:rPr>
                <w:sz w:val="22"/>
                <w:szCs w:val="22"/>
              </w:rPr>
            </w:pPr>
          </w:p>
        </w:tc>
        <w:tc>
          <w:tcPr>
            <w:tcW w:w="1824" w:type="dxa"/>
            <w:gridSpan w:val="4"/>
            <w:shd w:val="clear" w:color="auto" w:fill="auto"/>
          </w:tcPr>
          <w:p w:rsidR="00EC165F" w:rsidRPr="00C66670" w:rsidRDefault="00EC165F" w:rsidP="00776CBF">
            <w:pPr>
              <w:pStyle w:val="a6"/>
              <w:spacing w:after="0"/>
              <w:rPr>
                <w:sz w:val="22"/>
                <w:szCs w:val="22"/>
              </w:rPr>
            </w:pPr>
          </w:p>
        </w:tc>
      </w:tr>
      <w:tr w:rsidR="00EC165F" w:rsidRPr="00C66670" w:rsidTr="00EC165F">
        <w:trPr>
          <w:gridAfter w:val="1"/>
          <w:wAfter w:w="1078" w:type="dxa"/>
        </w:trPr>
        <w:tc>
          <w:tcPr>
            <w:tcW w:w="468" w:type="dxa"/>
            <w:shd w:val="clear" w:color="auto" w:fill="auto"/>
          </w:tcPr>
          <w:p w:rsidR="00EC165F" w:rsidRPr="00C66670" w:rsidRDefault="00EC165F" w:rsidP="00776CBF">
            <w:pPr>
              <w:pStyle w:val="a6"/>
              <w:spacing w:after="0"/>
              <w:rPr>
                <w:sz w:val="22"/>
                <w:szCs w:val="22"/>
              </w:rPr>
            </w:pPr>
            <w:r w:rsidRPr="00C66670">
              <w:rPr>
                <w:sz w:val="22"/>
                <w:szCs w:val="22"/>
              </w:rPr>
              <w:t>6.</w:t>
            </w:r>
          </w:p>
        </w:tc>
        <w:tc>
          <w:tcPr>
            <w:tcW w:w="3060" w:type="dxa"/>
            <w:shd w:val="clear" w:color="auto" w:fill="auto"/>
          </w:tcPr>
          <w:p w:rsidR="00EC165F" w:rsidRPr="00C66670" w:rsidRDefault="00EC165F" w:rsidP="00776CBF">
            <w:pPr>
              <w:pStyle w:val="a6"/>
              <w:spacing w:after="0"/>
              <w:rPr>
                <w:sz w:val="22"/>
                <w:szCs w:val="22"/>
              </w:rPr>
            </w:pPr>
            <w:r w:rsidRPr="00C66670">
              <w:rPr>
                <w:b/>
                <w:sz w:val="22"/>
                <w:szCs w:val="22"/>
              </w:rPr>
              <w:t>Οικογενειακή κατάσταση</w:t>
            </w:r>
            <w:r w:rsidRPr="00C66670">
              <w:rPr>
                <w:sz w:val="22"/>
                <w:szCs w:val="22"/>
              </w:rPr>
              <w:t xml:space="preserve"> :</w:t>
            </w:r>
          </w:p>
        </w:tc>
        <w:tc>
          <w:tcPr>
            <w:tcW w:w="1620" w:type="dxa"/>
            <w:gridSpan w:val="4"/>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sz w:val="22"/>
                <w:szCs w:val="22"/>
              </w:rPr>
              <w:t>Άγαμος</w:t>
            </w:r>
          </w:p>
        </w:tc>
        <w:tc>
          <w:tcPr>
            <w:tcW w:w="360"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c>
          <w:tcPr>
            <w:tcW w:w="848" w:type="dxa"/>
            <w:gridSpan w:val="3"/>
            <w:tcBorders>
              <w:left w:val="single" w:sz="4" w:space="0" w:color="auto"/>
            </w:tcBorders>
            <w:shd w:val="clear" w:color="auto" w:fill="auto"/>
          </w:tcPr>
          <w:p w:rsidR="00EC165F" w:rsidRPr="00C66670" w:rsidRDefault="00EC165F" w:rsidP="00776CBF">
            <w:pPr>
              <w:pStyle w:val="a6"/>
              <w:spacing w:after="0"/>
              <w:rPr>
                <w:sz w:val="22"/>
                <w:szCs w:val="22"/>
              </w:rPr>
            </w:pPr>
          </w:p>
        </w:tc>
        <w:tc>
          <w:tcPr>
            <w:tcW w:w="1492" w:type="dxa"/>
            <w:gridSpan w:val="4"/>
            <w:shd w:val="clear" w:color="auto" w:fill="auto"/>
          </w:tcPr>
          <w:p w:rsidR="00EC165F" w:rsidRPr="00C66670" w:rsidRDefault="00EC165F" w:rsidP="00776CBF">
            <w:pPr>
              <w:pStyle w:val="a6"/>
              <w:spacing w:after="0"/>
              <w:rPr>
                <w:sz w:val="22"/>
                <w:szCs w:val="22"/>
              </w:rPr>
            </w:pPr>
          </w:p>
        </w:tc>
        <w:tc>
          <w:tcPr>
            <w:tcW w:w="360" w:type="dxa"/>
            <w:shd w:val="clear" w:color="auto" w:fill="auto"/>
          </w:tcPr>
          <w:p w:rsidR="00EC165F" w:rsidRPr="00C66670" w:rsidRDefault="00EC165F" w:rsidP="00776CBF">
            <w:pPr>
              <w:pStyle w:val="a6"/>
              <w:spacing w:after="0"/>
              <w:rPr>
                <w:sz w:val="22"/>
                <w:szCs w:val="22"/>
              </w:rPr>
            </w:pPr>
          </w:p>
        </w:tc>
      </w:tr>
      <w:tr w:rsidR="00EC165F" w:rsidRPr="00C66670" w:rsidTr="00EC165F">
        <w:tc>
          <w:tcPr>
            <w:tcW w:w="468" w:type="dxa"/>
            <w:shd w:val="clear" w:color="auto" w:fill="auto"/>
          </w:tcPr>
          <w:p w:rsidR="00EC165F" w:rsidRPr="00C66670" w:rsidRDefault="00EC165F" w:rsidP="00776CBF">
            <w:pPr>
              <w:pStyle w:val="a6"/>
              <w:spacing w:after="0"/>
              <w:rPr>
                <w:sz w:val="22"/>
                <w:szCs w:val="22"/>
              </w:rPr>
            </w:pPr>
          </w:p>
        </w:tc>
        <w:tc>
          <w:tcPr>
            <w:tcW w:w="3208" w:type="dxa"/>
            <w:gridSpan w:val="2"/>
            <w:shd w:val="clear" w:color="auto" w:fill="auto"/>
          </w:tcPr>
          <w:p w:rsidR="00EC165F" w:rsidRPr="00C66670" w:rsidRDefault="00EC165F" w:rsidP="00776CBF">
            <w:pPr>
              <w:pStyle w:val="a6"/>
              <w:spacing w:after="0"/>
              <w:rPr>
                <w:sz w:val="22"/>
                <w:szCs w:val="22"/>
              </w:rPr>
            </w:pPr>
          </w:p>
        </w:tc>
        <w:tc>
          <w:tcPr>
            <w:tcW w:w="1936" w:type="dxa"/>
            <w:gridSpan w:val="6"/>
            <w:shd w:val="clear" w:color="auto" w:fill="auto"/>
          </w:tcPr>
          <w:p w:rsidR="00EC165F" w:rsidRPr="00C66670" w:rsidRDefault="00EC165F" w:rsidP="00776CBF">
            <w:pPr>
              <w:pStyle w:val="a6"/>
              <w:spacing w:after="0"/>
              <w:rPr>
                <w:sz w:val="22"/>
                <w:szCs w:val="22"/>
              </w:rPr>
            </w:pPr>
          </w:p>
        </w:tc>
        <w:tc>
          <w:tcPr>
            <w:tcW w:w="1850" w:type="dxa"/>
            <w:gridSpan w:val="4"/>
            <w:shd w:val="clear" w:color="auto" w:fill="auto"/>
          </w:tcPr>
          <w:p w:rsidR="00EC165F" w:rsidRPr="00C66670" w:rsidRDefault="00EC165F" w:rsidP="00776CBF">
            <w:pPr>
              <w:pStyle w:val="a6"/>
              <w:spacing w:after="0"/>
              <w:rPr>
                <w:sz w:val="22"/>
                <w:szCs w:val="22"/>
              </w:rPr>
            </w:pPr>
          </w:p>
        </w:tc>
        <w:tc>
          <w:tcPr>
            <w:tcW w:w="1824" w:type="dxa"/>
            <w:gridSpan w:val="4"/>
            <w:shd w:val="clear" w:color="auto" w:fill="auto"/>
          </w:tcPr>
          <w:p w:rsidR="00EC165F" w:rsidRPr="00C66670" w:rsidRDefault="00EC165F" w:rsidP="00776CBF">
            <w:pPr>
              <w:pStyle w:val="a6"/>
              <w:spacing w:after="0"/>
              <w:rPr>
                <w:sz w:val="22"/>
                <w:szCs w:val="22"/>
              </w:rPr>
            </w:pPr>
          </w:p>
        </w:tc>
      </w:tr>
      <w:tr w:rsidR="00EC165F" w:rsidRPr="00C66670" w:rsidTr="00EC165F">
        <w:trPr>
          <w:gridAfter w:val="1"/>
          <w:wAfter w:w="1078" w:type="dxa"/>
        </w:trPr>
        <w:tc>
          <w:tcPr>
            <w:tcW w:w="468" w:type="dxa"/>
            <w:shd w:val="clear" w:color="auto" w:fill="auto"/>
          </w:tcPr>
          <w:p w:rsidR="00EC165F" w:rsidRPr="00C66670" w:rsidRDefault="00EC165F" w:rsidP="00776CBF">
            <w:pPr>
              <w:pStyle w:val="a6"/>
              <w:spacing w:after="0"/>
              <w:rPr>
                <w:sz w:val="22"/>
                <w:szCs w:val="22"/>
              </w:rPr>
            </w:pPr>
          </w:p>
        </w:tc>
        <w:tc>
          <w:tcPr>
            <w:tcW w:w="3060" w:type="dxa"/>
            <w:shd w:val="clear" w:color="auto" w:fill="auto"/>
          </w:tcPr>
          <w:p w:rsidR="00EC165F" w:rsidRPr="00C66670" w:rsidRDefault="00EC165F" w:rsidP="00776CBF">
            <w:pPr>
              <w:pStyle w:val="a6"/>
              <w:spacing w:after="0"/>
              <w:rPr>
                <w:sz w:val="22"/>
                <w:szCs w:val="22"/>
              </w:rPr>
            </w:pPr>
          </w:p>
        </w:tc>
        <w:tc>
          <w:tcPr>
            <w:tcW w:w="1620" w:type="dxa"/>
            <w:gridSpan w:val="4"/>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sz w:val="22"/>
                <w:szCs w:val="22"/>
              </w:rPr>
              <w:t>Έγγαμος</w:t>
            </w:r>
          </w:p>
        </w:tc>
        <w:tc>
          <w:tcPr>
            <w:tcW w:w="360"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c>
          <w:tcPr>
            <w:tcW w:w="540" w:type="dxa"/>
            <w:gridSpan w:val="2"/>
            <w:tcBorders>
              <w:left w:val="single" w:sz="4" w:space="0" w:color="auto"/>
            </w:tcBorders>
            <w:shd w:val="clear" w:color="auto" w:fill="auto"/>
          </w:tcPr>
          <w:p w:rsidR="00EC165F" w:rsidRPr="00C66670" w:rsidRDefault="00EC165F" w:rsidP="00776CBF">
            <w:pPr>
              <w:pStyle w:val="a6"/>
              <w:spacing w:after="0"/>
              <w:rPr>
                <w:sz w:val="22"/>
                <w:szCs w:val="22"/>
              </w:rPr>
            </w:pPr>
          </w:p>
        </w:tc>
        <w:tc>
          <w:tcPr>
            <w:tcW w:w="1800" w:type="dxa"/>
            <w:gridSpan w:val="5"/>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sz w:val="22"/>
                <w:szCs w:val="22"/>
              </w:rPr>
              <w:t>Αρ. τέκνων</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r>
      <w:tr w:rsidR="00EC165F" w:rsidRPr="00C66670" w:rsidTr="00EC165F">
        <w:tc>
          <w:tcPr>
            <w:tcW w:w="468" w:type="dxa"/>
            <w:shd w:val="clear" w:color="auto" w:fill="auto"/>
          </w:tcPr>
          <w:p w:rsidR="00EC165F" w:rsidRPr="00C66670" w:rsidRDefault="00EC165F" w:rsidP="00776CBF">
            <w:pPr>
              <w:pStyle w:val="a6"/>
              <w:spacing w:after="0"/>
              <w:rPr>
                <w:sz w:val="22"/>
                <w:szCs w:val="22"/>
              </w:rPr>
            </w:pPr>
          </w:p>
        </w:tc>
        <w:tc>
          <w:tcPr>
            <w:tcW w:w="3208" w:type="dxa"/>
            <w:gridSpan w:val="2"/>
            <w:shd w:val="clear" w:color="auto" w:fill="auto"/>
          </w:tcPr>
          <w:p w:rsidR="00EC165F" w:rsidRPr="00C66670" w:rsidRDefault="00EC165F" w:rsidP="00776CBF">
            <w:pPr>
              <w:pStyle w:val="a6"/>
              <w:spacing w:after="0"/>
              <w:rPr>
                <w:sz w:val="22"/>
                <w:szCs w:val="22"/>
              </w:rPr>
            </w:pPr>
          </w:p>
        </w:tc>
        <w:tc>
          <w:tcPr>
            <w:tcW w:w="1936" w:type="dxa"/>
            <w:gridSpan w:val="6"/>
            <w:shd w:val="clear" w:color="auto" w:fill="auto"/>
          </w:tcPr>
          <w:p w:rsidR="00EC165F" w:rsidRPr="00C66670" w:rsidRDefault="00EC165F" w:rsidP="00776CBF">
            <w:pPr>
              <w:pStyle w:val="a6"/>
              <w:spacing w:after="0"/>
              <w:rPr>
                <w:sz w:val="22"/>
                <w:szCs w:val="22"/>
              </w:rPr>
            </w:pPr>
          </w:p>
        </w:tc>
        <w:tc>
          <w:tcPr>
            <w:tcW w:w="1850" w:type="dxa"/>
            <w:gridSpan w:val="4"/>
            <w:shd w:val="clear" w:color="auto" w:fill="auto"/>
          </w:tcPr>
          <w:p w:rsidR="00EC165F" w:rsidRPr="00C66670" w:rsidRDefault="00EC165F" w:rsidP="00776CBF">
            <w:pPr>
              <w:pStyle w:val="a6"/>
              <w:spacing w:after="0"/>
              <w:rPr>
                <w:sz w:val="22"/>
                <w:szCs w:val="22"/>
              </w:rPr>
            </w:pPr>
          </w:p>
        </w:tc>
        <w:tc>
          <w:tcPr>
            <w:tcW w:w="1824" w:type="dxa"/>
            <w:gridSpan w:val="4"/>
            <w:shd w:val="clear" w:color="auto" w:fill="auto"/>
          </w:tcPr>
          <w:p w:rsidR="00EC165F" w:rsidRPr="00C66670" w:rsidRDefault="00EC165F" w:rsidP="00776CBF">
            <w:pPr>
              <w:pStyle w:val="a6"/>
              <w:spacing w:after="0"/>
              <w:rPr>
                <w:sz w:val="22"/>
                <w:szCs w:val="22"/>
              </w:rPr>
            </w:pPr>
          </w:p>
        </w:tc>
      </w:tr>
      <w:tr w:rsidR="00EC165F" w:rsidRPr="00C66670" w:rsidTr="00EC165F">
        <w:trPr>
          <w:gridAfter w:val="1"/>
          <w:wAfter w:w="1078" w:type="dxa"/>
        </w:trPr>
        <w:tc>
          <w:tcPr>
            <w:tcW w:w="468" w:type="dxa"/>
            <w:shd w:val="clear" w:color="auto" w:fill="auto"/>
          </w:tcPr>
          <w:p w:rsidR="00EC165F" w:rsidRPr="00C66670" w:rsidRDefault="00EC165F" w:rsidP="00776CBF">
            <w:pPr>
              <w:pStyle w:val="a6"/>
              <w:spacing w:after="0"/>
              <w:rPr>
                <w:sz w:val="22"/>
                <w:szCs w:val="22"/>
              </w:rPr>
            </w:pPr>
          </w:p>
        </w:tc>
        <w:tc>
          <w:tcPr>
            <w:tcW w:w="3060" w:type="dxa"/>
            <w:shd w:val="clear" w:color="auto" w:fill="auto"/>
          </w:tcPr>
          <w:p w:rsidR="00EC165F" w:rsidRPr="00C66670" w:rsidRDefault="00EC165F" w:rsidP="00776CBF">
            <w:pPr>
              <w:pStyle w:val="a6"/>
              <w:spacing w:after="0"/>
              <w:rPr>
                <w:sz w:val="22"/>
                <w:szCs w:val="22"/>
              </w:rPr>
            </w:pPr>
          </w:p>
        </w:tc>
        <w:tc>
          <w:tcPr>
            <w:tcW w:w="1620" w:type="dxa"/>
            <w:gridSpan w:val="4"/>
            <w:tcBorders>
              <w:right w:val="single" w:sz="4" w:space="0" w:color="auto"/>
            </w:tcBorders>
            <w:shd w:val="clear" w:color="auto" w:fill="auto"/>
          </w:tcPr>
          <w:p w:rsidR="00EC165F" w:rsidRPr="00C66670" w:rsidRDefault="00EC165F" w:rsidP="00776CBF">
            <w:pPr>
              <w:pStyle w:val="a6"/>
              <w:spacing w:after="0"/>
              <w:rPr>
                <w:sz w:val="22"/>
                <w:szCs w:val="22"/>
              </w:rPr>
            </w:pPr>
            <w:r w:rsidRPr="00C66670">
              <w:rPr>
                <w:sz w:val="22"/>
                <w:szCs w:val="22"/>
              </w:rPr>
              <w:t>Διαζευγμένος</w:t>
            </w:r>
          </w:p>
        </w:tc>
        <w:tc>
          <w:tcPr>
            <w:tcW w:w="360"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776CBF">
            <w:pPr>
              <w:pStyle w:val="a6"/>
              <w:spacing w:after="0"/>
              <w:rPr>
                <w:sz w:val="22"/>
                <w:szCs w:val="22"/>
              </w:rPr>
            </w:pPr>
          </w:p>
        </w:tc>
        <w:tc>
          <w:tcPr>
            <w:tcW w:w="540" w:type="dxa"/>
            <w:gridSpan w:val="2"/>
            <w:tcBorders>
              <w:left w:val="single" w:sz="4" w:space="0" w:color="auto"/>
            </w:tcBorders>
            <w:shd w:val="clear" w:color="auto" w:fill="auto"/>
          </w:tcPr>
          <w:p w:rsidR="00EC165F" w:rsidRPr="00C66670" w:rsidRDefault="00EC165F" w:rsidP="00776CBF">
            <w:pPr>
              <w:pStyle w:val="a6"/>
              <w:spacing w:after="0"/>
              <w:rPr>
                <w:sz w:val="22"/>
                <w:szCs w:val="22"/>
              </w:rPr>
            </w:pPr>
          </w:p>
        </w:tc>
        <w:tc>
          <w:tcPr>
            <w:tcW w:w="1800" w:type="dxa"/>
            <w:gridSpan w:val="5"/>
            <w:shd w:val="clear" w:color="auto" w:fill="auto"/>
          </w:tcPr>
          <w:p w:rsidR="00EC165F" w:rsidRPr="00C66670" w:rsidRDefault="00EC165F" w:rsidP="00776CBF">
            <w:pPr>
              <w:pStyle w:val="a6"/>
              <w:spacing w:after="0"/>
              <w:rPr>
                <w:sz w:val="22"/>
                <w:szCs w:val="22"/>
              </w:rPr>
            </w:pPr>
          </w:p>
        </w:tc>
        <w:tc>
          <w:tcPr>
            <w:tcW w:w="360" w:type="dxa"/>
            <w:shd w:val="clear" w:color="auto" w:fill="auto"/>
          </w:tcPr>
          <w:p w:rsidR="00EC165F" w:rsidRPr="00C66670" w:rsidRDefault="00EC165F" w:rsidP="00776CBF">
            <w:pPr>
              <w:pStyle w:val="a6"/>
              <w:spacing w:after="0"/>
              <w:rPr>
                <w:sz w:val="22"/>
                <w:szCs w:val="22"/>
              </w:rPr>
            </w:pPr>
          </w:p>
        </w:tc>
      </w:tr>
    </w:tbl>
    <w:p w:rsidR="00EC165F" w:rsidRPr="00C66670" w:rsidRDefault="00EC165F" w:rsidP="00776CBF">
      <w:pPr>
        <w:pStyle w:val="3"/>
        <w:jc w:val="center"/>
        <w:rPr>
          <w:spacing w:val="6"/>
        </w:rPr>
      </w:pPr>
    </w:p>
    <w:p w:rsidR="00EC165F" w:rsidRPr="00C66670" w:rsidRDefault="00EC165F" w:rsidP="00776CBF">
      <w:pPr>
        <w:pStyle w:val="3"/>
        <w:rPr>
          <w:b/>
          <w:sz w:val="22"/>
          <w:szCs w:val="22"/>
        </w:rPr>
      </w:pPr>
    </w:p>
    <w:p w:rsidR="00EC165F" w:rsidRPr="00C66670" w:rsidRDefault="00EC165F" w:rsidP="00776CBF">
      <w:pPr>
        <w:pStyle w:val="3"/>
        <w:rPr>
          <w:b/>
          <w:sz w:val="22"/>
          <w:szCs w:val="22"/>
        </w:rPr>
      </w:pPr>
      <w:r w:rsidRPr="00C66670">
        <w:rPr>
          <w:b/>
          <w:sz w:val="22"/>
          <w:szCs w:val="22"/>
        </w:rPr>
        <w:t>Ημερομηνία:</w:t>
      </w:r>
    </w:p>
    <w:p w:rsidR="00EC165F" w:rsidRPr="00C66670" w:rsidRDefault="00EC165F" w:rsidP="00776CBF">
      <w:pPr>
        <w:pStyle w:val="3"/>
        <w:rPr>
          <w:b/>
          <w:sz w:val="22"/>
          <w:szCs w:val="22"/>
        </w:rPr>
      </w:pPr>
    </w:p>
    <w:p w:rsidR="00EC165F" w:rsidRPr="00C66670" w:rsidRDefault="00EC165F" w:rsidP="00776CBF">
      <w:pPr>
        <w:pStyle w:val="3"/>
        <w:rPr>
          <w:b/>
          <w:sz w:val="22"/>
          <w:szCs w:val="22"/>
        </w:rPr>
      </w:pPr>
      <w:r w:rsidRPr="00C66670">
        <w:rPr>
          <w:b/>
          <w:sz w:val="22"/>
          <w:szCs w:val="22"/>
        </w:rPr>
        <w:t>Υπογραφή:</w:t>
      </w:r>
    </w:p>
    <w:p w:rsidR="00EC165F" w:rsidRPr="00C66670" w:rsidRDefault="00EC165F" w:rsidP="00776CBF">
      <w:pPr>
        <w:pStyle w:val="3"/>
        <w:jc w:val="center"/>
        <w:rPr>
          <w:b/>
          <w:bCs/>
          <w:iCs/>
          <w:noProof/>
          <w:spacing w:val="6"/>
          <w:szCs w:val="28"/>
        </w:rPr>
      </w:pPr>
      <w:r w:rsidRPr="00C66670">
        <w:rPr>
          <w:spacing w:val="6"/>
        </w:rPr>
        <w:br w:type="page"/>
      </w:r>
      <w:bookmarkStart w:id="4" w:name="_Toc403033263"/>
      <w:r w:rsidRPr="00C66670">
        <w:rPr>
          <w:b/>
          <w:bCs/>
          <w:iCs/>
          <w:noProof/>
          <w:spacing w:val="6"/>
          <w:szCs w:val="28"/>
        </w:rPr>
        <w:lastRenderedPageBreak/>
        <w:t>ΠΑΡΑΡΤΗΜΑ 2 : ΥΠΕΥΘΥΝΗ ΔΗΛΩΣΗ</w:t>
      </w:r>
      <w:bookmarkEnd w:id="4"/>
    </w:p>
    <w:p w:rsidR="00EC165F" w:rsidRPr="00C66670" w:rsidRDefault="006E0CF5" w:rsidP="00EC165F">
      <w:pPr>
        <w:rPr>
          <w:spacing w:val="6"/>
          <w:sz w:val="21"/>
          <w:szCs w:val="21"/>
        </w:rPr>
      </w:pPr>
      <w:r w:rsidRPr="006E0CF5">
        <w:rPr>
          <w:i/>
          <w:noProof/>
          <w:spacing w:val="6"/>
          <w:sz w:val="28"/>
          <w:szCs w:val="28"/>
        </w:rPr>
        <w:pict>
          <v:rect id="_x0000_s1027" style="position:absolute;left:0;text-align:left;margin-left:-27pt;margin-top:9.35pt;width:511.25pt;height:670.5pt;z-index:-251658240"/>
        </w:pict>
      </w:r>
    </w:p>
    <w:p w:rsidR="00EC165F" w:rsidRPr="00C66670" w:rsidRDefault="00DE7261" w:rsidP="00EC165F">
      <w:pPr>
        <w:jc w:val="center"/>
        <w:rPr>
          <w:spacing w:val="6"/>
          <w:sz w:val="21"/>
          <w:szCs w:val="21"/>
        </w:rPr>
      </w:pPr>
      <w:r w:rsidRPr="00C66670">
        <w:rPr>
          <w:noProof/>
          <w:spacing w:val="6"/>
          <w:sz w:val="21"/>
          <w:szCs w:val="21"/>
          <w:lang w:val="el-GR" w:eastAsia="el-GR"/>
        </w:rPr>
        <w:drawing>
          <wp:inline distT="0" distB="0" distL="0" distR="0">
            <wp:extent cx="523875" cy="533400"/>
            <wp:effectExtent l="19050" t="0" r="9525"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EC165F" w:rsidRPr="00C66670" w:rsidRDefault="00EC165F" w:rsidP="00EC165F">
      <w:pPr>
        <w:rPr>
          <w:spacing w:val="6"/>
          <w:sz w:val="10"/>
          <w:szCs w:val="10"/>
        </w:rPr>
      </w:pPr>
    </w:p>
    <w:p w:rsidR="00EC165F" w:rsidRPr="00C66670" w:rsidRDefault="00EC165F" w:rsidP="00EC165F">
      <w:pPr>
        <w:pStyle w:val="3"/>
        <w:jc w:val="center"/>
        <w:rPr>
          <w:i w:val="0"/>
          <w:spacing w:val="6"/>
          <w:szCs w:val="28"/>
        </w:rPr>
      </w:pPr>
      <w:bookmarkStart w:id="5" w:name="_Toc165425678"/>
      <w:bookmarkStart w:id="6" w:name="_Toc165432174"/>
      <w:bookmarkStart w:id="7" w:name="_Toc403033264"/>
      <w:r w:rsidRPr="00C66670">
        <w:rPr>
          <w:spacing w:val="6"/>
          <w:szCs w:val="28"/>
        </w:rPr>
        <w:t>ΥΠΕΥΘΥΝΗ ΔΗΛΩΣΗ</w:t>
      </w:r>
      <w:bookmarkEnd w:id="5"/>
      <w:bookmarkEnd w:id="6"/>
      <w:bookmarkEnd w:id="7"/>
    </w:p>
    <w:p w:rsidR="00EC165F" w:rsidRPr="00C66670" w:rsidRDefault="00EC165F" w:rsidP="00EC165F">
      <w:pPr>
        <w:pStyle w:val="3"/>
        <w:jc w:val="center"/>
        <w:rPr>
          <w:i w:val="0"/>
          <w:spacing w:val="6"/>
          <w:vertAlign w:val="superscript"/>
        </w:rPr>
      </w:pPr>
      <w:bookmarkStart w:id="8" w:name="_Toc165425679"/>
      <w:bookmarkStart w:id="9" w:name="_Toc165432175"/>
      <w:bookmarkStart w:id="10" w:name="_Toc166684952"/>
      <w:bookmarkStart w:id="11" w:name="_Toc403033265"/>
      <w:r w:rsidRPr="00C66670">
        <w:rPr>
          <w:spacing w:val="6"/>
          <w:vertAlign w:val="superscript"/>
        </w:rPr>
        <w:t>(</w:t>
      </w:r>
      <w:proofErr w:type="gramStart"/>
      <w:r w:rsidRPr="00C66670">
        <w:rPr>
          <w:spacing w:val="6"/>
          <w:vertAlign w:val="superscript"/>
        </w:rPr>
        <w:t>άρθρο</w:t>
      </w:r>
      <w:proofErr w:type="gramEnd"/>
      <w:r w:rsidRPr="00C66670">
        <w:rPr>
          <w:spacing w:val="6"/>
          <w:vertAlign w:val="superscript"/>
        </w:rPr>
        <w:t xml:space="preserve"> 8 Ν.1599/1986)</w:t>
      </w:r>
      <w:bookmarkEnd w:id="8"/>
      <w:bookmarkEnd w:id="9"/>
      <w:bookmarkEnd w:id="10"/>
      <w:bookmarkEnd w:id="11"/>
    </w:p>
    <w:p w:rsidR="00EC165F" w:rsidRPr="00C66670" w:rsidRDefault="00EC165F" w:rsidP="00EC165F">
      <w:pPr>
        <w:pStyle w:val="22"/>
        <w:spacing w:after="0" w:line="240" w:lineRule="auto"/>
        <w:ind w:right="-144"/>
        <w:jc w:val="center"/>
        <w:rPr>
          <w:spacing w:val="6"/>
          <w:sz w:val="18"/>
        </w:rPr>
      </w:pPr>
      <w:r w:rsidRPr="00C66670">
        <w:rPr>
          <w:spacing w:val="6"/>
          <w:sz w:val="18"/>
        </w:rPr>
        <w:t xml:space="preserve">Η ακρίβεια των στοιχείων που υποβάλλονται με αυτή τη δήλωση μπορεί να ελεγχθεί </w:t>
      </w:r>
    </w:p>
    <w:p w:rsidR="00EC165F" w:rsidRPr="00C66670" w:rsidRDefault="00EC165F" w:rsidP="00EC165F">
      <w:pPr>
        <w:pStyle w:val="22"/>
        <w:spacing w:after="0" w:line="240" w:lineRule="auto"/>
        <w:ind w:right="-144"/>
        <w:jc w:val="center"/>
        <w:rPr>
          <w:spacing w:val="6"/>
          <w:sz w:val="18"/>
        </w:rPr>
      </w:pPr>
      <w:r w:rsidRPr="00C66670">
        <w:rPr>
          <w:spacing w:val="6"/>
          <w:sz w:val="18"/>
        </w:rPr>
        <w:t>με βάση το αρχείο άλλων υπηρεσιών (άρθρο 8 παρ. 4 Ν. 1599/1986)</w:t>
      </w:r>
    </w:p>
    <w:p w:rsidR="00EC165F" w:rsidRPr="00C66670" w:rsidRDefault="00EC165F" w:rsidP="00EC165F">
      <w:pPr>
        <w:rPr>
          <w:spacing w:val="6"/>
          <w:sz w:val="10"/>
          <w:szCs w:val="10"/>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59"/>
        <w:gridCol w:w="179"/>
        <w:gridCol w:w="1136"/>
        <w:gridCol w:w="13"/>
        <w:gridCol w:w="1190"/>
        <w:gridCol w:w="511"/>
        <w:gridCol w:w="209"/>
        <w:gridCol w:w="348"/>
        <w:gridCol w:w="1080"/>
        <w:gridCol w:w="915"/>
        <w:gridCol w:w="672"/>
        <w:gridCol w:w="540"/>
        <w:gridCol w:w="540"/>
        <w:gridCol w:w="948"/>
      </w:tblGrid>
      <w:tr w:rsidR="00EC165F" w:rsidRPr="00C66670" w:rsidTr="00EC165F">
        <w:trPr>
          <w:cantSplit/>
          <w:trHeight w:val="415"/>
          <w:jc w:val="center"/>
        </w:trPr>
        <w:tc>
          <w:tcPr>
            <w:tcW w:w="1259" w:type="dxa"/>
          </w:tcPr>
          <w:p w:rsidR="00EC165F" w:rsidRPr="00C66670" w:rsidRDefault="00EC165F" w:rsidP="00EC165F">
            <w:pPr>
              <w:spacing w:before="120"/>
              <w:ind w:right="-6878"/>
              <w:rPr>
                <w:spacing w:val="6"/>
                <w:sz w:val="16"/>
              </w:rPr>
            </w:pPr>
            <w:r w:rsidRPr="00C66670">
              <w:rPr>
                <w:spacing w:val="6"/>
                <w:sz w:val="16"/>
              </w:rPr>
              <w:t>ΠΡΟΣ(1):</w:t>
            </w:r>
          </w:p>
        </w:tc>
        <w:tc>
          <w:tcPr>
            <w:tcW w:w="8281" w:type="dxa"/>
            <w:gridSpan w:val="13"/>
          </w:tcPr>
          <w:p w:rsidR="00EC165F" w:rsidRPr="00C66670" w:rsidRDefault="00176AE3" w:rsidP="00EC165F">
            <w:pPr>
              <w:spacing w:before="120"/>
              <w:ind w:right="-6878"/>
              <w:rPr>
                <w:b/>
                <w:bCs/>
                <w:spacing w:val="6"/>
              </w:rPr>
            </w:pPr>
            <w:r w:rsidRPr="00C66670">
              <w:rPr>
                <w:sz w:val="20"/>
              </w:rPr>
              <w:t>ΑΝΑΠΤΥΞΙΑΚΗ ΦΛΩΡΙΝΑΣ ΑΝΩΝΥΜΗ ΕΤΑΙΡΙΑ - Αναπτυξιακή Ανώνυμη Εταιρεία</w:t>
            </w:r>
            <w:r w:rsidRPr="00C66670">
              <w:rPr>
                <w:sz w:val="22"/>
                <w:szCs w:val="22"/>
              </w:rPr>
              <w:t xml:space="preserve"> </w:t>
            </w:r>
            <w:r w:rsidRPr="00C66670">
              <w:rPr>
                <w:sz w:val="20"/>
              </w:rPr>
              <w:t>Ο.Τ.Α</w:t>
            </w:r>
          </w:p>
        </w:tc>
      </w:tr>
      <w:tr w:rsidR="00EC165F" w:rsidRPr="00C66670" w:rsidTr="00EC165F">
        <w:trPr>
          <w:cantSplit/>
          <w:trHeight w:val="415"/>
          <w:jc w:val="center"/>
        </w:trPr>
        <w:tc>
          <w:tcPr>
            <w:tcW w:w="1259" w:type="dxa"/>
          </w:tcPr>
          <w:p w:rsidR="00EC165F" w:rsidRPr="00C66670" w:rsidRDefault="00EC165F" w:rsidP="00EC165F">
            <w:pPr>
              <w:spacing w:before="120"/>
              <w:ind w:right="-6878"/>
              <w:rPr>
                <w:spacing w:val="6"/>
                <w:sz w:val="16"/>
              </w:rPr>
            </w:pPr>
            <w:r w:rsidRPr="00C66670">
              <w:rPr>
                <w:spacing w:val="6"/>
                <w:sz w:val="16"/>
              </w:rPr>
              <w:t>Ο – Η Όνομα:</w:t>
            </w:r>
          </w:p>
        </w:tc>
        <w:tc>
          <w:tcPr>
            <w:tcW w:w="3586" w:type="dxa"/>
            <w:gridSpan w:val="7"/>
          </w:tcPr>
          <w:p w:rsidR="00EC165F" w:rsidRPr="00C66670" w:rsidRDefault="00EC165F" w:rsidP="00EC165F">
            <w:pPr>
              <w:spacing w:before="120"/>
              <w:ind w:right="-6878"/>
              <w:rPr>
                <w:b/>
                <w:bCs/>
                <w:spacing w:val="6"/>
                <w:sz w:val="18"/>
              </w:rPr>
            </w:pPr>
          </w:p>
        </w:tc>
        <w:tc>
          <w:tcPr>
            <w:tcW w:w="1080" w:type="dxa"/>
          </w:tcPr>
          <w:p w:rsidR="00EC165F" w:rsidRPr="00C66670" w:rsidRDefault="00EC165F" w:rsidP="00EC165F">
            <w:pPr>
              <w:spacing w:before="120"/>
              <w:ind w:right="-6878"/>
              <w:rPr>
                <w:spacing w:val="6"/>
                <w:sz w:val="16"/>
              </w:rPr>
            </w:pPr>
            <w:r w:rsidRPr="00C66670">
              <w:rPr>
                <w:spacing w:val="6"/>
                <w:sz w:val="16"/>
              </w:rPr>
              <w:t>Επώνυμο:</w:t>
            </w:r>
          </w:p>
        </w:tc>
        <w:tc>
          <w:tcPr>
            <w:tcW w:w="3615" w:type="dxa"/>
            <w:gridSpan w:val="5"/>
          </w:tcPr>
          <w:p w:rsidR="00EC165F" w:rsidRPr="00C66670" w:rsidRDefault="00EC165F" w:rsidP="00EC165F">
            <w:pPr>
              <w:spacing w:before="120"/>
              <w:ind w:right="-6878"/>
              <w:rPr>
                <w:b/>
                <w:bCs/>
                <w:spacing w:val="6"/>
                <w:sz w:val="18"/>
              </w:rPr>
            </w:pPr>
          </w:p>
        </w:tc>
      </w:tr>
      <w:tr w:rsidR="00EC165F" w:rsidRPr="00C66670" w:rsidTr="00EC165F">
        <w:trPr>
          <w:cantSplit/>
          <w:trHeight w:val="99"/>
          <w:jc w:val="center"/>
        </w:trPr>
        <w:tc>
          <w:tcPr>
            <w:tcW w:w="2587" w:type="dxa"/>
            <w:gridSpan w:val="4"/>
          </w:tcPr>
          <w:p w:rsidR="00EC165F" w:rsidRPr="00C66670" w:rsidRDefault="00EC165F" w:rsidP="00EC165F">
            <w:pPr>
              <w:spacing w:before="100"/>
              <w:rPr>
                <w:spacing w:val="6"/>
                <w:sz w:val="16"/>
              </w:rPr>
            </w:pPr>
            <w:r w:rsidRPr="00C66670">
              <w:rPr>
                <w:spacing w:val="6"/>
                <w:sz w:val="16"/>
              </w:rPr>
              <w:t xml:space="preserve">Όνομα και Επώνυμο Πατέρα: </w:t>
            </w:r>
          </w:p>
        </w:tc>
        <w:tc>
          <w:tcPr>
            <w:tcW w:w="6953" w:type="dxa"/>
            <w:gridSpan w:val="10"/>
          </w:tcPr>
          <w:p w:rsidR="00EC165F" w:rsidRPr="00C66670" w:rsidRDefault="00EC165F" w:rsidP="00EC165F">
            <w:pPr>
              <w:spacing w:before="100"/>
              <w:rPr>
                <w:b/>
                <w:bCs/>
                <w:spacing w:val="6"/>
                <w:sz w:val="18"/>
              </w:rPr>
            </w:pPr>
          </w:p>
        </w:tc>
      </w:tr>
      <w:tr w:rsidR="00EC165F" w:rsidRPr="00C66670" w:rsidTr="00EC165F">
        <w:trPr>
          <w:cantSplit/>
          <w:trHeight w:val="99"/>
          <w:jc w:val="center"/>
        </w:trPr>
        <w:tc>
          <w:tcPr>
            <w:tcW w:w="2587" w:type="dxa"/>
            <w:gridSpan w:val="4"/>
          </w:tcPr>
          <w:p w:rsidR="00EC165F" w:rsidRPr="00C66670" w:rsidRDefault="00EC165F" w:rsidP="00EC165F">
            <w:pPr>
              <w:spacing w:before="100"/>
              <w:rPr>
                <w:spacing w:val="6"/>
                <w:sz w:val="16"/>
              </w:rPr>
            </w:pPr>
            <w:r w:rsidRPr="00C66670">
              <w:rPr>
                <w:spacing w:val="6"/>
                <w:sz w:val="16"/>
              </w:rPr>
              <w:t>Όνομα και Επώνυμο Μητέρας:</w:t>
            </w:r>
          </w:p>
        </w:tc>
        <w:tc>
          <w:tcPr>
            <w:tcW w:w="6953" w:type="dxa"/>
            <w:gridSpan w:val="10"/>
          </w:tcPr>
          <w:p w:rsidR="00EC165F" w:rsidRPr="00C66670" w:rsidRDefault="00EC165F" w:rsidP="00EC165F">
            <w:pPr>
              <w:spacing w:before="100"/>
              <w:rPr>
                <w:b/>
                <w:bCs/>
                <w:spacing w:val="6"/>
                <w:sz w:val="18"/>
              </w:rPr>
            </w:pPr>
          </w:p>
        </w:tc>
      </w:tr>
      <w:tr w:rsidR="00EC165F" w:rsidRPr="00C66670" w:rsidTr="00EC165F">
        <w:trPr>
          <w:cantSplit/>
          <w:jc w:val="center"/>
        </w:trPr>
        <w:tc>
          <w:tcPr>
            <w:tcW w:w="2587" w:type="dxa"/>
            <w:gridSpan w:val="4"/>
          </w:tcPr>
          <w:p w:rsidR="00EC165F" w:rsidRPr="00C66670" w:rsidRDefault="00EC165F" w:rsidP="00EC165F">
            <w:pPr>
              <w:spacing w:before="100"/>
              <w:ind w:right="-2332"/>
              <w:rPr>
                <w:spacing w:val="6"/>
                <w:sz w:val="16"/>
              </w:rPr>
            </w:pPr>
            <w:r w:rsidRPr="00C66670">
              <w:rPr>
                <w:spacing w:val="6"/>
                <w:sz w:val="16"/>
              </w:rPr>
              <w:t>Ημερομηνία γέννησης</w:t>
            </w:r>
            <w:r w:rsidRPr="00C66670">
              <w:rPr>
                <w:spacing w:val="6"/>
                <w:sz w:val="16"/>
                <w:vertAlign w:val="superscript"/>
              </w:rPr>
              <w:t>(2)</w:t>
            </w:r>
            <w:r w:rsidRPr="00C66670">
              <w:rPr>
                <w:spacing w:val="6"/>
                <w:sz w:val="16"/>
              </w:rPr>
              <w:t xml:space="preserve">: </w:t>
            </w:r>
          </w:p>
        </w:tc>
        <w:tc>
          <w:tcPr>
            <w:tcW w:w="6953" w:type="dxa"/>
            <w:gridSpan w:val="10"/>
          </w:tcPr>
          <w:p w:rsidR="00EC165F" w:rsidRPr="00C66670" w:rsidRDefault="00EC165F" w:rsidP="00EC165F">
            <w:pPr>
              <w:spacing w:before="100"/>
              <w:ind w:right="-2332"/>
              <w:rPr>
                <w:b/>
                <w:bCs/>
                <w:spacing w:val="6"/>
                <w:sz w:val="18"/>
              </w:rPr>
            </w:pPr>
          </w:p>
        </w:tc>
      </w:tr>
      <w:tr w:rsidR="00EC165F" w:rsidRPr="00C66670" w:rsidTr="00EC165F">
        <w:trPr>
          <w:cantSplit/>
          <w:trHeight w:val="99"/>
          <w:jc w:val="center"/>
        </w:trPr>
        <w:tc>
          <w:tcPr>
            <w:tcW w:w="2587" w:type="dxa"/>
            <w:gridSpan w:val="4"/>
            <w:tcBorders>
              <w:top w:val="single" w:sz="4" w:space="0" w:color="auto"/>
              <w:left w:val="single" w:sz="4" w:space="0" w:color="auto"/>
              <w:bottom w:val="single" w:sz="4" w:space="0" w:color="auto"/>
              <w:right w:val="single" w:sz="4" w:space="0" w:color="auto"/>
            </w:tcBorders>
          </w:tcPr>
          <w:p w:rsidR="00EC165F" w:rsidRPr="00C66670" w:rsidRDefault="00EC165F" w:rsidP="00EC165F">
            <w:pPr>
              <w:spacing w:before="100"/>
              <w:rPr>
                <w:spacing w:val="6"/>
                <w:sz w:val="16"/>
              </w:rPr>
            </w:pPr>
            <w:r w:rsidRPr="00C66670">
              <w:rPr>
                <w:spacing w:val="6"/>
                <w:sz w:val="16"/>
              </w:rPr>
              <w:t>Τόπος Γέννησης:</w:t>
            </w:r>
          </w:p>
        </w:tc>
        <w:tc>
          <w:tcPr>
            <w:tcW w:w="6953" w:type="dxa"/>
            <w:gridSpan w:val="10"/>
            <w:tcBorders>
              <w:top w:val="single" w:sz="4" w:space="0" w:color="auto"/>
              <w:left w:val="single" w:sz="4" w:space="0" w:color="auto"/>
              <w:bottom w:val="single" w:sz="4" w:space="0" w:color="auto"/>
              <w:right w:val="single" w:sz="4" w:space="0" w:color="auto"/>
            </w:tcBorders>
          </w:tcPr>
          <w:p w:rsidR="00EC165F" w:rsidRPr="00C66670" w:rsidRDefault="00EC165F" w:rsidP="00EC165F">
            <w:pPr>
              <w:spacing w:before="100"/>
              <w:rPr>
                <w:b/>
                <w:bCs/>
                <w:spacing w:val="6"/>
                <w:sz w:val="18"/>
              </w:rPr>
            </w:pPr>
          </w:p>
        </w:tc>
      </w:tr>
      <w:tr w:rsidR="00EC165F" w:rsidRPr="00C66670" w:rsidTr="00EC165F">
        <w:trPr>
          <w:cantSplit/>
          <w:jc w:val="center"/>
        </w:trPr>
        <w:tc>
          <w:tcPr>
            <w:tcW w:w="2587" w:type="dxa"/>
            <w:gridSpan w:val="4"/>
          </w:tcPr>
          <w:p w:rsidR="00EC165F" w:rsidRPr="00C66670" w:rsidRDefault="00EC165F" w:rsidP="00EC165F">
            <w:pPr>
              <w:spacing w:before="100"/>
              <w:rPr>
                <w:spacing w:val="6"/>
                <w:sz w:val="16"/>
              </w:rPr>
            </w:pPr>
            <w:r w:rsidRPr="00C66670">
              <w:rPr>
                <w:spacing w:val="6"/>
                <w:sz w:val="16"/>
              </w:rPr>
              <w:t>Αριθμός Δελτίου Ταυτότητας:</w:t>
            </w:r>
          </w:p>
        </w:tc>
        <w:tc>
          <w:tcPr>
            <w:tcW w:w="1701" w:type="dxa"/>
            <w:gridSpan w:val="2"/>
          </w:tcPr>
          <w:p w:rsidR="00EC165F" w:rsidRPr="00C66670" w:rsidRDefault="00EC165F" w:rsidP="00EC165F">
            <w:pPr>
              <w:pStyle w:val="9"/>
              <w:widowControl w:val="0"/>
              <w:numPr>
                <w:ilvl w:val="8"/>
                <w:numId w:val="0"/>
              </w:numPr>
              <w:tabs>
                <w:tab w:val="num" w:pos="0"/>
              </w:tabs>
              <w:overflowPunct w:val="0"/>
              <w:autoSpaceDE w:val="0"/>
              <w:autoSpaceDN w:val="0"/>
              <w:adjustRightInd w:val="0"/>
              <w:spacing w:before="100" w:after="0"/>
              <w:ind w:left="6231" w:hanging="708"/>
              <w:textAlignment w:val="baseline"/>
              <w:rPr>
                <w:rFonts w:ascii="Times New Roman" w:hAnsi="Times New Roman"/>
                <w:bCs/>
                <w:spacing w:val="6"/>
              </w:rPr>
            </w:pPr>
          </w:p>
        </w:tc>
        <w:tc>
          <w:tcPr>
            <w:tcW w:w="1637" w:type="dxa"/>
            <w:gridSpan w:val="3"/>
          </w:tcPr>
          <w:p w:rsidR="00EC165F" w:rsidRPr="00C66670" w:rsidRDefault="00EC165F" w:rsidP="00EC165F">
            <w:pPr>
              <w:spacing w:before="100"/>
              <w:rPr>
                <w:spacing w:val="6"/>
                <w:sz w:val="16"/>
              </w:rPr>
            </w:pPr>
            <w:proofErr w:type="gramStart"/>
            <w:r w:rsidRPr="00C66670">
              <w:rPr>
                <w:spacing w:val="6"/>
                <w:sz w:val="16"/>
              </w:rPr>
              <w:t>Τηλ.:</w:t>
            </w:r>
            <w:proofErr w:type="gramEnd"/>
          </w:p>
        </w:tc>
        <w:tc>
          <w:tcPr>
            <w:tcW w:w="3615" w:type="dxa"/>
            <w:gridSpan w:val="5"/>
          </w:tcPr>
          <w:p w:rsidR="00EC165F" w:rsidRPr="00C66670" w:rsidRDefault="00EC165F" w:rsidP="00EC165F">
            <w:pPr>
              <w:spacing w:before="100"/>
              <w:rPr>
                <w:b/>
                <w:bCs/>
                <w:spacing w:val="6"/>
                <w:sz w:val="18"/>
              </w:rPr>
            </w:pPr>
          </w:p>
        </w:tc>
      </w:tr>
      <w:tr w:rsidR="00EC165F" w:rsidRPr="00C66670" w:rsidTr="00EC165F">
        <w:trPr>
          <w:cantSplit/>
          <w:jc w:val="center"/>
        </w:trPr>
        <w:tc>
          <w:tcPr>
            <w:tcW w:w="1438" w:type="dxa"/>
            <w:gridSpan w:val="2"/>
          </w:tcPr>
          <w:p w:rsidR="00EC165F" w:rsidRPr="00C66670" w:rsidRDefault="00EC165F" w:rsidP="00EC165F">
            <w:pPr>
              <w:spacing w:before="100"/>
              <w:ind w:right="-108"/>
              <w:rPr>
                <w:spacing w:val="6"/>
                <w:sz w:val="16"/>
              </w:rPr>
            </w:pPr>
            <w:r w:rsidRPr="00C66670">
              <w:rPr>
                <w:spacing w:val="6"/>
                <w:sz w:val="16"/>
              </w:rPr>
              <w:t>Τόπος Κατοικίας:</w:t>
            </w:r>
          </w:p>
        </w:tc>
        <w:tc>
          <w:tcPr>
            <w:tcW w:w="2339" w:type="dxa"/>
            <w:gridSpan w:val="3"/>
          </w:tcPr>
          <w:p w:rsidR="00EC165F" w:rsidRPr="00C66670" w:rsidRDefault="00EC165F" w:rsidP="00EC165F">
            <w:pPr>
              <w:pStyle w:val="9"/>
              <w:widowControl w:val="0"/>
              <w:numPr>
                <w:ilvl w:val="8"/>
                <w:numId w:val="0"/>
              </w:numPr>
              <w:tabs>
                <w:tab w:val="num" w:pos="0"/>
              </w:tabs>
              <w:overflowPunct w:val="0"/>
              <w:autoSpaceDE w:val="0"/>
              <w:autoSpaceDN w:val="0"/>
              <w:adjustRightInd w:val="0"/>
              <w:spacing w:before="100" w:after="0"/>
              <w:ind w:left="6231" w:hanging="708"/>
              <w:textAlignment w:val="baseline"/>
              <w:rPr>
                <w:rFonts w:ascii="Times New Roman" w:hAnsi="Times New Roman"/>
                <w:bCs/>
                <w:spacing w:val="6"/>
              </w:rPr>
            </w:pPr>
          </w:p>
        </w:tc>
        <w:tc>
          <w:tcPr>
            <w:tcW w:w="720" w:type="dxa"/>
            <w:gridSpan w:val="2"/>
          </w:tcPr>
          <w:p w:rsidR="00EC165F" w:rsidRPr="00C66670" w:rsidRDefault="00EC165F" w:rsidP="00EC165F">
            <w:pPr>
              <w:spacing w:before="100"/>
              <w:rPr>
                <w:spacing w:val="6"/>
                <w:sz w:val="16"/>
              </w:rPr>
            </w:pPr>
            <w:r w:rsidRPr="00C66670">
              <w:rPr>
                <w:spacing w:val="6"/>
                <w:sz w:val="16"/>
              </w:rPr>
              <w:t>Οδός:</w:t>
            </w:r>
          </w:p>
        </w:tc>
        <w:tc>
          <w:tcPr>
            <w:tcW w:w="2343" w:type="dxa"/>
            <w:gridSpan w:val="3"/>
          </w:tcPr>
          <w:p w:rsidR="00EC165F" w:rsidRPr="00C66670" w:rsidRDefault="00EC165F" w:rsidP="00EC165F">
            <w:pPr>
              <w:spacing w:before="100"/>
              <w:rPr>
                <w:b/>
                <w:bCs/>
                <w:spacing w:val="6"/>
                <w:sz w:val="18"/>
              </w:rPr>
            </w:pPr>
          </w:p>
        </w:tc>
        <w:tc>
          <w:tcPr>
            <w:tcW w:w="672" w:type="dxa"/>
          </w:tcPr>
          <w:p w:rsidR="00EC165F" w:rsidRPr="00C66670" w:rsidRDefault="00EC165F" w:rsidP="00EC165F">
            <w:pPr>
              <w:spacing w:before="60"/>
              <w:rPr>
                <w:spacing w:val="6"/>
                <w:sz w:val="16"/>
              </w:rPr>
            </w:pPr>
            <w:proofErr w:type="gramStart"/>
            <w:r w:rsidRPr="00C66670">
              <w:rPr>
                <w:spacing w:val="6"/>
                <w:sz w:val="16"/>
              </w:rPr>
              <w:t>Αριθ.:</w:t>
            </w:r>
            <w:proofErr w:type="gramEnd"/>
          </w:p>
        </w:tc>
        <w:tc>
          <w:tcPr>
            <w:tcW w:w="540" w:type="dxa"/>
          </w:tcPr>
          <w:p w:rsidR="00EC165F" w:rsidRPr="00C66670" w:rsidRDefault="00EC165F" w:rsidP="00EC165F">
            <w:pPr>
              <w:spacing w:before="60"/>
              <w:rPr>
                <w:b/>
                <w:bCs/>
                <w:spacing w:val="6"/>
                <w:sz w:val="18"/>
              </w:rPr>
            </w:pPr>
          </w:p>
        </w:tc>
        <w:tc>
          <w:tcPr>
            <w:tcW w:w="540" w:type="dxa"/>
          </w:tcPr>
          <w:p w:rsidR="00EC165F" w:rsidRPr="00C66670" w:rsidRDefault="00EC165F" w:rsidP="00EC165F">
            <w:pPr>
              <w:spacing w:before="60"/>
              <w:rPr>
                <w:spacing w:val="6"/>
                <w:sz w:val="16"/>
              </w:rPr>
            </w:pPr>
            <w:r w:rsidRPr="00C66670">
              <w:rPr>
                <w:spacing w:val="6"/>
                <w:sz w:val="16"/>
              </w:rPr>
              <w:t>ΤΚ:</w:t>
            </w:r>
          </w:p>
        </w:tc>
        <w:tc>
          <w:tcPr>
            <w:tcW w:w="948" w:type="dxa"/>
          </w:tcPr>
          <w:p w:rsidR="00EC165F" w:rsidRPr="00C66670" w:rsidRDefault="00EC165F" w:rsidP="00EC165F">
            <w:pPr>
              <w:spacing w:before="60"/>
              <w:rPr>
                <w:b/>
                <w:bCs/>
                <w:spacing w:val="6"/>
                <w:sz w:val="18"/>
              </w:rPr>
            </w:pPr>
          </w:p>
        </w:tc>
      </w:tr>
      <w:tr w:rsidR="00EC165F" w:rsidRPr="00C66670" w:rsidTr="00EC165F">
        <w:trPr>
          <w:cantSplit/>
          <w:trHeight w:val="195"/>
          <w:jc w:val="center"/>
        </w:trPr>
        <w:tc>
          <w:tcPr>
            <w:tcW w:w="2574" w:type="dxa"/>
            <w:gridSpan w:val="3"/>
            <w:vAlign w:val="bottom"/>
          </w:tcPr>
          <w:p w:rsidR="00EC165F" w:rsidRPr="00C66670" w:rsidRDefault="00EC165F" w:rsidP="00EC165F">
            <w:pPr>
              <w:ind w:right="-108"/>
              <w:rPr>
                <w:spacing w:val="6"/>
                <w:sz w:val="16"/>
              </w:rPr>
            </w:pPr>
            <w:r w:rsidRPr="00C66670">
              <w:rPr>
                <w:spacing w:val="6"/>
                <w:sz w:val="16"/>
              </w:rPr>
              <w:t>Αρ. Τηλεομοιοτύπου (Fax):</w:t>
            </w:r>
          </w:p>
        </w:tc>
        <w:tc>
          <w:tcPr>
            <w:tcW w:w="1714" w:type="dxa"/>
            <w:gridSpan w:val="3"/>
            <w:vAlign w:val="bottom"/>
          </w:tcPr>
          <w:p w:rsidR="00EC165F" w:rsidRPr="00C66670" w:rsidRDefault="00EC165F" w:rsidP="00EC165F">
            <w:pPr>
              <w:spacing w:before="100"/>
              <w:rPr>
                <w:b/>
                <w:bCs/>
                <w:spacing w:val="6"/>
                <w:sz w:val="18"/>
              </w:rPr>
            </w:pPr>
          </w:p>
        </w:tc>
        <w:tc>
          <w:tcPr>
            <w:tcW w:w="2552" w:type="dxa"/>
            <w:gridSpan w:val="4"/>
            <w:vAlign w:val="bottom"/>
          </w:tcPr>
          <w:p w:rsidR="00EC165F" w:rsidRPr="00C66670" w:rsidRDefault="00EC165F" w:rsidP="00EC165F">
            <w:pPr>
              <w:spacing w:before="100"/>
              <w:rPr>
                <w:spacing w:val="6"/>
                <w:sz w:val="16"/>
              </w:rPr>
            </w:pPr>
            <w:r w:rsidRPr="00C66670">
              <w:rPr>
                <w:spacing w:val="6"/>
                <w:sz w:val="16"/>
              </w:rPr>
              <w:t>Δ/νση ηλεκτρ. Ταχυδρομείου:</w:t>
            </w:r>
          </w:p>
        </w:tc>
        <w:tc>
          <w:tcPr>
            <w:tcW w:w="2700" w:type="dxa"/>
            <w:gridSpan w:val="4"/>
            <w:vAlign w:val="bottom"/>
          </w:tcPr>
          <w:p w:rsidR="00EC165F" w:rsidRPr="00C66670" w:rsidRDefault="00EC165F" w:rsidP="00EC165F">
            <w:pPr>
              <w:spacing w:before="60"/>
              <w:rPr>
                <w:b/>
                <w:bCs/>
                <w:spacing w:val="6"/>
                <w:sz w:val="18"/>
              </w:rPr>
            </w:pPr>
          </w:p>
        </w:tc>
      </w:tr>
    </w:tbl>
    <w:p w:rsidR="00EC165F" w:rsidRPr="00C66670" w:rsidRDefault="00EC165F" w:rsidP="00EC165F">
      <w:pPr>
        <w:ind w:right="125"/>
        <w:rPr>
          <w:spacing w:val="6"/>
          <w:sz w:val="18"/>
        </w:rPr>
      </w:pPr>
    </w:p>
    <w:p w:rsidR="00EC165F" w:rsidRPr="00C66670" w:rsidRDefault="00EC165F" w:rsidP="00EC165F">
      <w:pPr>
        <w:ind w:right="125"/>
        <w:rPr>
          <w:spacing w:val="6"/>
          <w:sz w:val="18"/>
        </w:rPr>
      </w:pPr>
      <w:r w:rsidRPr="00C66670">
        <w:rPr>
          <w:spacing w:val="6"/>
          <w:sz w:val="18"/>
        </w:rPr>
        <w:t xml:space="preserve">Με ατομική μου ευθύνη και γνωρίζοντας τις κυρώσεις </w:t>
      </w:r>
      <w:r w:rsidRPr="00C66670">
        <w:rPr>
          <w:spacing w:val="6"/>
          <w:sz w:val="18"/>
          <w:vertAlign w:val="superscript"/>
        </w:rPr>
        <w:t>(3)</w:t>
      </w:r>
      <w:r w:rsidRPr="00C66670">
        <w:rPr>
          <w:spacing w:val="6"/>
          <w:sz w:val="18"/>
        </w:rPr>
        <w:t>, που προβλέπονται από της διατάξεις της παρ. 6 του άρθρου 22 του Ν. 1599/1986, δηλώνω ότι:</w:t>
      </w:r>
    </w:p>
    <w:p w:rsidR="00EC165F" w:rsidRPr="00C66670" w:rsidRDefault="00EC165F" w:rsidP="00EC165F">
      <w:pPr>
        <w:pStyle w:val="a6"/>
        <w:spacing w:after="0"/>
        <w:ind w:left="357" w:hanging="357"/>
        <w:rPr>
          <w:sz w:val="18"/>
          <w:szCs w:val="18"/>
        </w:rPr>
      </w:pPr>
      <w:r w:rsidRPr="00C66670">
        <w:rPr>
          <w:sz w:val="18"/>
          <w:szCs w:val="18"/>
        </w:rPr>
        <w:t>α)</w:t>
      </w:r>
      <w:r w:rsidRPr="00C66670">
        <w:rPr>
          <w:sz w:val="18"/>
          <w:szCs w:val="18"/>
        </w:rPr>
        <w:tab/>
        <w:t>Δεν έχω στερηθεί των πολιτικών μου δικαιωμάτων.</w:t>
      </w:r>
    </w:p>
    <w:p w:rsidR="00EC165F" w:rsidRPr="00C66670" w:rsidRDefault="00EC165F" w:rsidP="00EC165F">
      <w:pPr>
        <w:pStyle w:val="a6"/>
        <w:spacing w:after="0"/>
        <w:ind w:left="357" w:hanging="357"/>
        <w:rPr>
          <w:sz w:val="18"/>
          <w:szCs w:val="18"/>
        </w:rPr>
      </w:pPr>
      <w:r w:rsidRPr="00C66670">
        <w:rPr>
          <w:sz w:val="18"/>
          <w:szCs w:val="18"/>
        </w:rPr>
        <w:t>β)</w:t>
      </w:r>
      <w:r w:rsidRPr="00C66670">
        <w:rPr>
          <w:sz w:val="18"/>
          <w:szCs w:val="18"/>
        </w:rPr>
        <w:tab/>
        <w:t xml:space="preserve">Έχω εκπληρώσει τη στρατιωτική μου θητεία </w:t>
      </w:r>
      <w:r w:rsidRPr="00C66670">
        <w:rPr>
          <w:b/>
          <w:color w:val="FF0000"/>
          <w:sz w:val="18"/>
          <w:szCs w:val="18"/>
        </w:rPr>
        <w:t>/  Έχω νόμιμα απαλλαγεί από τη στρατιωτική θητεία</w:t>
      </w:r>
      <w:r w:rsidRPr="00C66670">
        <w:rPr>
          <w:sz w:val="18"/>
          <w:szCs w:val="18"/>
        </w:rPr>
        <w:t>.</w:t>
      </w:r>
    </w:p>
    <w:p w:rsidR="00EC165F" w:rsidRPr="00C66670" w:rsidRDefault="00EC165F" w:rsidP="00EC165F">
      <w:pPr>
        <w:pStyle w:val="a6"/>
        <w:spacing w:after="0"/>
        <w:ind w:left="357" w:hanging="357"/>
        <w:rPr>
          <w:sz w:val="18"/>
          <w:szCs w:val="18"/>
        </w:rPr>
      </w:pPr>
      <w:r w:rsidRPr="00C66670">
        <w:rPr>
          <w:sz w:val="18"/>
          <w:szCs w:val="18"/>
        </w:rPr>
        <w:t>γ)</w:t>
      </w:r>
      <w:r w:rsidRPr="00C66670">
        <w:rPr>
          <w:sz w:val="18"/>
          <w:szCs w:val="18"/>
        </w:rPr>
        <w:tab/>
        <w:t>Δεν έχω καταδικαστεί για κακούργημα σε οποιαδήποτε ποινή.</w:t>
      </w:r>
    </w:p>
    <w:p w:rsidR="00EC165F" w:rsidRPr="00C66670" w:rsidRDefault="00EC165F" w:rsidP="00EC165F">
      <w:pPr>
        <w:pStyle w:val="a6"/>
        <w:spacing w:after="0"/>
        <w:ind w:left="357" w:hanging="357"/>
        <w:rPr>
          <w:sz w:val="18"/>
          <w:szCs w:val="18"/>
        </w:rPr>
      </w:pPr>
      <w:r w:rsidRPr="00C66670">
        <w:rPr>
          <w:sz w:val="18"/>
          <w:szCs w:val="18"/>
        </w:rPr>
        <w:t>δ)</w:t>
      </w:r>
      <w:r w:rsidRPr="00C66670">
        <w:rPr>
          <w:sz w:val="18"/>
          <w:szCs w:val="18"/>
        </w:rPr>
        <w:tab/>
        <w:t>Δεν  έχω καταδικαστεί για κλοπή, υπεξαίρεση (κοινή και στην Υπηρεσία), απάτη, εκβίαση, πλαστογραφία, απιστία δικηγόρου, δωροδοκία ή δωροληψία, απιστία περί την Υπηρεσία, παράβαση καθήκοντος καθ’ υποτροπή, συκοφαντική δυσφήμιση ή έγκλημα κατά της γενετήσιας ελευθερίας ή οικονομικής εκμετάλλευσης της γενετήσιας ζωής.</w:t>
      </w:r>
    </w:p>
    <w:p w:rsidR="00EC165F" w:rsidRPr="00C66670" w:rsidRDefault="00EC165F" w:rsidP="00EC165F">
      <w:pPr>
        <w:pStyle w:val="a6"/>
        <w:spacing w:after="0"/>
        <w:ind w:left="357" w:hanging="357"/>
        <w:rPr>
          <w:sz w:val="18"/>
          <w:szCs w:val="18"/>
        </w:rPr>
      </w:pPr>
      <w:r w:rsidRPr="00C66670">
        <w:rPr>
          <w:sz w:val="18"/>
          <w:szCs w:val="18"/>
        </w:rPr>
        <w:t>ε)</w:t>
      </w:r>
      <w:r w:rsidRPr="00C66670">
        <w:rPr>
          <w:sz w:val="18"/>
          <w:szCs w:val="18"/>
        </w:rPr>
        <w:tab/>
        <w:t>Δεν είμαι υπόδικος και δεν έχω παραπεμφθεί με τελεσίδικο βούλευμα για κακούργημα ή για πλημμέλημα της προηγούμενης περίπτωσης έστω και αν το αδίκημα παραγράφηκε.</w:t>
      </w:r>
    </w:p>
    <w:p w:rsidR="00EC165F" w:rsidRPr="00C66670" w:rsidRDefault="00EC165F" w:rsidP="00EC165F">
      <w:pPr>
        <w:pStyle w:val="a6"/>
        <w:spacing w:after="0"/>
        <w:ind w:left="357" w:hanging="357"/>
        <w:rPr>
          <w:sz w:val="18"/>
          <w:szCs w:val="18"/>
        </w:rPr>
      </w:pPr>
      <w:proofErr w:type="gramStart"/>
      <w:r w:rsidRPr="00C66670">
        <w:rPr>
          <w:sz w:val="18"/>
          <w:szCs w:val="18"/>
        </w:rPr>
        <w:t>στ</w:t>
      </w:r>
      <w:proofErr w:type="gramEnd"/>
      <w:r w:rsidRPr="00C66670">
        <w:rPr>
          <w:sz w:val="18"/>
          <w:szCs w:val="18"/>
        </w:rPr>
        <w:t>)</w:t>
      </w:r>
      <w:r w:rsidRPr="00C66670">
        <w:rPr>
          <w:sz w:val="18"/>
          <w:szCs w:val="18"/>
        </w:rPr>
        <w:tab/>
        <w:t xml:space="preserve">Είμαι υπήκοος κράτους μέλους της Ευρωπαϊκής Ένωσης </w:t>
      </w:r>
      <w:r w:rsidRPr="00C66670">
        <w:rPr>
          <w:b/>
          <w:color w:val="FF0000"/>
          <w:sz w:val="18"/>
          <w:szCs w:val="18"/>
        </w:rPr>
        <w:t>/ Είμαι ομογενής.</w:t>
      </w:r>
    </w:p>
    <w:p w:rsidR="00EC165F" w:rsidRPr="00C66670" w:rsidRDefault="00EC165F" w:rsidP="00EC165F">
      <w:pPr>
        <w:pStyle w:val="a6"/>
        <w:spacing w:after="0"/>
        <w:ind w:left="357" w:hanging="357"/>
        <w:rPr>
          <w:sz w:val="18"/>
          <w:szCs w:val="18"/>
        </w:rPr>
      </w:pPr>
      <w:r w:rsidRPr="00C66670">
        <w:rPr>
          <w:sz w:val="18"/>
          <w:szCs w:val="18"/>
        </w:rPr>
        <w:t>ζ)</w:t>
      </w:r>
      <w:r w:rsidRPr="00C66670">
        <w:rPr>
          <w:sz w:val="18"/>
          <w:szCs w:val="18"/>
        </w:rPr>
        <w:tab/>
        <w:t>Έχω τα τυπικά προσόντα που αντιστοιχούν στη θέση εργασίας για την οποία εκδηλώνω ενδιαφέρον.</w:t>
      </w:r>
    </w:p>
    <w:p w:rsidR="00EC165F" w:rsidRPr="00C66670" w:rsidRDefault="00EC165F" w:rsidP="00EC165F">
      <w:pPr>
        <w:pStyle w:val="a6"/>
        <w:spacing w:after="0"/>
        <w:ind w:left="357" w:hanging="357"/>
        <w:rPr>
          <w:sz w:val="18"/>
          <w:szCs w:val="18"/>
        </w:rPr>
      </w:pPr>
      <w:r w:rsidRPr="00C66670">
        <w:rPr>
          <w:sz w:val="18"/>
          <w:szCs w:val="18"/>
        </w:rPr>
        <w:t>η)</w:t>
      </w:r>
      <w:r w:rsidRPr="00C66670">
        <w:rPr>
          <w:sz w:val="18"/>
          <w:szCs w:val="18"/>
        </w:rPr>
        <w:tab/>
        <w:t>Δεν διώκομαι και δεν έχω καταδικαστεί  για πλημμέλημα από δόλο, για το οποίο προβλέπεται ποινή φυλάκισης άνω του έτους ή έχει καταλογισθεί ποινή άνω των έξι μηνών.</w:t>
      </w:r>
    </w:p>
    <w:p w:rsidR="00EC165F" w:rsidRPr="00C66670" w:rsidRDefault="00EC165F" w:rsidP="00EC165F">
      <w:pPr>
        <w:tabs>
          <w:tab w:val="left" w:pos="360"/>
        </w:tabs>
        <w:ind w:left="360" w:hanging="360"/>
        <w:rPr>
          <w:spacing w:val="6"/>
          <w:sz w:val="18"/>
          <w:szCs w:val="18"/>
        </w:rPr>
      </w:pPr>
      <w:r w:rsidRPr="00C66670">
        <w:rPr>
          <w:spacing w:val="6"/>
          <w:sz w:val="18"/>
          <w:szCs w:val="18"/>
        </w:rPr>
        <w:lastRenderedPageBreak/>
        <w:t xml:space="preserve">θ) </w:t>
      </w:r>
      <w:r w:rsidRPr="00C66670">
        <w:rPr>
          <w:spacing w:val="6"/>
          <w:sz w:val="18"/>
          <w:szCs w:val="18"/>
        </w:rPr>
        <w:tab/>
        <w:t>Δεν έχω καταδικαστεί για αδίκημα σχετικό με την επαγγελματική διαγωγή, βάσει δικαστικής απόφασης αρμόδιας αρχής κράτους μέλους η οποία ισχύει και έχει ισχύ δεδικασμένου.</w:t>
      </w:r>
    </w:p>
    <w:p w:rsidR="00EC165F" w:rsidRPr="00C66670" w:rsidRDefault="00EC165F" w:rsidP="00EC165F">
      <w:pPr>
        <w:tabs>
          <w:tab w:val="left" w:pos="360"/>
        </w:tabs>
        <w:ind w:left="360" w:hanging="360"/>
        <w:rPr>
          <w:spacing w:val="6"/>
          <w:sz w:val="18"/>
          <w:szCs w:val="18"/>
        </w:rPr>
      </w:pPr>
      <w:r w:rsidRPr="00C66670">
        <w:rPr>
          <w:spacing w:val="6"/>
          <w:sz w:val="18"/>
          <w:szCs w:val="18"/>
        </w:rPr>
        <w:t xml:space="preserve">ι) </w:t>
      </w:r>
      <w:r w:rsidRPr="00C66670">
        <w:rPr>
          <w:spacing w:val="6"/>
          <w:sz w:val="18"/>
          <w:szCs w:val="18"/>
        </w:rPr>
        <w:tab/>
        <w:t>Δεν έχω διαπράξει σοβαρό επαγγελματικό παράπτωμα, το οποίο έχει διαπιστωθεί με οποιοδήποτε μέσο.</w:t>
      </w:r>
    </w:p>
    <w:p w:rsidR="00EC165F" w:rsidRPr="00C66670" w:rsidRDefault="00EC165F" w:rsidP="00EC165F">
      <w:pPr>
        <w:ind w:left="357" w:hanging="357"/>
        <w:rPr>
          <w:spacing w:val="6"/>
          <w:sz w:val="18"/>
          <w:szCs w:val="18"/>
        </w:rPr>
      </w:pPr>
      <w:proofErr w:type="gramStart"/>
      <w:r w:rsidRPr="00C66670">
        <w:rPr>
          <w:spacing w:val="6"/>
          <w:sz w:val="18"/>
          <w:szCs w:val="18"/>
        </w:rPr>
        <w:t>ια</w:t>
      </w:r>
      <w:proofErr w:type="gramEnd"/>
      <w:r w:rsidRPr="00C66670">
        <w:rPr>
          <w:spacing w:val="6"/>
          <w:sz w:val="18"/>
          <w:szCs w:val="18"/>
        </w:rPr>
        <w:t>)</w:t>
      </w:r>
      <w:r w:rsidRPr="00C66670">
        <w:rPr>
          <w:spacing w:val="6"/>
          <w:sz w:val="18"/>
          <w:szCs w:val="18"/>
        </w:rPr>
        <w:tab/>
        <w:t>Αποδέχομαι τους όρους της παρούσας Προκήρυξης.</w:t>
      </w:r>
    </w:p>
    <w:p w:rsidR="00EC165F" w:rsidRPr="00F5098B" w:rsidRDefault="00176AE3" w:rsidP="00EC165F">
      <w:pPr>
        <w:pStyle w:val="a6"/>
        <w:tabs>
          <w:tab w:val="left" w:pos="5940"/>
        </w:tabs>
        <w:spacing w:after="0"/>
        <w:rPr>
          <w:bCs/>
          <w:sz w:val="18"/>
          <w:szCs w:val="18"/>
          <w:lang w:val="el-GR"/>
        </w:rPr>
      </w:pPr>
      <w:r w:rsidRPr="00C66670">
        <w:rPr>
          <w:bCs/>
          <w:sz w:val="18"/>
          <w:szCs w:val="18"/>
        </w:rPr>
        <w:tab/>
        <w:t>Ημερομηνία: ……………20</w:t>
      </w:r>
      <w:r w:rsidR="00D758FC">
        <w:rPr>
          <w:bCs/>
          <w:sz w:val="18"/>
          <w:szCs w:val="18"/>
          <w:lang w:val="el-GR"/>
        </w:rPr>
        <w:t>2</w:t>
      </w:r>
      <w:r w:rsidR="005575D9">
        <w:rPr>
          <w:bCs/>
          <w:sz w:val="18"/>
          <w:szCs w:val="18"/>
          <w:lang w:val="el-GR"/>
        </w:rPr>
        <w:t>6</w:t>
      </w:r>
    </w:p>
    <w:p w:rsidR="00EC165F" w:rsidRPr="00C66670" w:rsidRDefault="00EC165F" w:rsidP="00EC165F">
      <w:pPr>
        <w:pStyle w:val="af"/>
        <w:ind w:left="0" w:right="1508"/>
        <w:jc w:val="right"/>
        <w:rPr>
          <w:sz w:val="18"/>
          <w:szCs w:val="18"/>
        </w:rPr>
      </w:pPr>
      <w:r w:rsidRPr="00C66670">
        <w:rPr>
          <w:sz w:val="18"/>
          <w:szCs w:val="18"/>
        </w:rPr>
        <w:t>Ο Δηλών</w:t>
      </w: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ight="1330"/>
        <w:jc w:val="right"/>
        <w:rPr>
          <w:sz w:val="18"/>
          <w:szCs w:val="18"/>
        </w:rPr>
      </w:pPr>
    </w:p>
    <w:p w:rsidR="00EC165F" w:rsidRPr="00C66670" w:rsidRDefault="00EC165F" w:rsidP="00EC165F">
      <w:pPr>
        <w:pStyle w:val="af"/>
        <w:ind w:left="0"/>
        <w:rPr>
          <w:sz w:val="16"/>
          <w:szCs w:val="18"/>
        </w:rPr>
      </w:pPr>
      <w:r w:rsidRPr="00C66670">
        <w:rPr>
          <w:sz w:val="16"/>
          <w:szCs w:val="18"/>
        </w:rPr>
        <w:t>(1) Αναγράφεται από τον ενδιαφερόμενο πολίτη ή Αρχή ή η Υπηρεσία του δημόσιου τομέα, που απευθύνεται η αίτηση.</w:t>
      </w:r>
    </w:p>
    <w:p w:rsidR="00EC165F" w:rsidRPr="00C66670" w:rsidRDefault="00EC165F" w:rsidP="00EC165F">
      <w:pPr>
        <w:pStyle w:val="af"/>
        <w:ind w:left="0"/>
        <w:rPr>
          <w:sz w:val="16"/>
          <w:szCs w:val="18"/>
        </w:rPr>
      </w:pPr>
      <w:r w:rsidRPr="00C66670">
        <w:rPr>
          <w:sz w:val="16"/>
          <w:szCs w:val="18"/>
        </w:rPr>
        <w:t xml:space="preserve">(2) Αναγράφεται ολογράφως. </w:t>
      </w:r>
    </w:p>
    <w:p w:rsidR="00EC165F" w:rsidRPr="00C66670" w:rsidRDefault="00EC165F" w:rsidP="00EC165F">
      <w:pPr>
        <w:pStyle w:val="af"/>
        <w:ind w:left="0"/>
        <w:rPr>
          <w:sz w:val="16"/>
          <w:szCs w:val="18"/>
        </w:rPr>
      </w:pPr>
      <w:r w:rsidRPr="00C66670">
        <w:rPr>
          <w:sz w:val="16"/>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EC165F" w:rsidRPr="00C66670" w:rsidRDefault="00EC165F" w:rsidP="00EC165F">
      <w:pPr>
        <w:pStyle w:val="af"/>
        <w:ind w:left="0"/>
        <w:rPr>
          <w:sz w:val="16"/>
          <w:szCs w:val="18"/>
        </w:rPr>
      </w:pPr>
      <w:r w:rsidRPr="00C66670">
        <w:rPr>
          <w:sz w:val="16"/>
          <w:szCs w:val="18"/>
        </w:rPr>
        <w:t xml:space="preserve">(4) Σε περίπτωση ανεπάρκειας χώρου η δήλωση συνεχίζεται στην πίσω όψη της και υπογράφεται από τον δηλούντα ή την δηλούσα. </w:t>
      </w:r>
    </w:p>
    <w:p w:rsidR="00EC165F" w:rsidRPr="00C66670" w:rsidRDefault="00EC165F" w:rsidP="00EC165F">
      <w:pPr>
        <w:rPr>
          <w:spacing w:val="6"/>
          <w:sz w:val="18"/>
          <w:szCs w:val="18"/>
        </w:rPr>
      </w:pPr>
    </w:p>
    <w:tbl>
      <w:tblPr>
        <w:tblW w:w="0" w:type="auto"/>
        <w:tblBorders>
          <w:insideH w:val="dashed" w:sz="4" w:space="0" w:color="auto"/>
        </w:tblBorders>
        <w:tblLook w:val="01E0"/>
      </w:tblPr>
      <w:tblGrid>
        <w:gridCol w:w="8522"/>
      </w:tblGrid>
      <w:tr w:rsidR="00EC165F" w:rsidRPr="00C66670" w:rsidTr="00EC165F">
        <w:tc>
          <w:tcPr>
            <w:tcW w:w="9428" w:type="dxa"/>
          </w:tcPr>
          <w:p w:rsidR="00EC165F" w:rsidRPr="00C66670" w:rsidRDefault="00EC165F" w:rsidP="00EC165F">
            <w:pPr>
              <w:spacing w:before="120"/>
              <w:rPr>
                <w:spacing w:val="6"/>
              </w:rPr>
            </w:pPr>
          </w:p>
        </w:tc>
      </w:tr>
    </w:tbl>
    <w:p w:rsidR="00EC165F" w:rsidRPr="00C66670" w:rsidRDefault="00EC165F" w:rsidP="00EC165F">
      <w:pPr>
        <w:rPr>
          <w:spacing w:val="6"/>
          <w:sz w:val="21"/>
          <w:szCs w:val="21"/>
        </w:rPr>
      </w:pPr>
      <w:r w:rsidRPr="00C66670">
        <w:rPr>
          <w:spacing w:val="6"/>
        </w:rPr>
        <w:t xml:space="preserve"> </w:t>
      </w:r>
    </w:p>
    <w:p w:rsidR="00EC165F" w:rsidRPr="00C66670" w:rsidRDefault="00EC165F" w:rsidP="00EC165F">
      <w:pPr>
        <w:pStyle w:val="3"/>
        <w:jc w:val="center"/>
        <w:rPr>
          <w:b/>
          <w:bCs/>
          <w:iCs/>
          <w:noProof/>
          <w:spacing w:val="6"/>
          <w:szCs w:val="28"/>
        </w:rPr>
      </w:pPr>
      <w:bookmarkStart w:id="12" w:name="_Toc403033266"/>
      <w:r w:rsidRPr="00C66670">
        <w:rPr>
          <w:b/>
          <w:bCs/>
          <w:iCs/>
          <w:noProof/>
          <w:spacing w:val="6"/>
          <w:szCs w:val="28"/>
        </w:rPr>
        <w:t>ΠΑΡΑΡΤΗΜΑ 3 : ΒΙΟΓΡΑΦΙΚΟ ΣΗΜΕΙΩΜΑ</w:t>
      </w:r>
      <w:bookmarkEnd w:id="12"/>
      <w:r w:rsidRPr="00C66670">
        <w:rPr>
          <w:b/>
          <w:bCs/>
          <w:iCs/>
          <w:noProof/>
          <w:spacing w:val="6"/>
          <w:szCs w:val="28"/>
        </w:rPr>
        <w:t xml:space="preserve"> </w:t>
      </w:r>
    </w:p>
    <w:p w:rsidR="00EC165F" w:rsidRDefault="00EC165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Default="00776CBF" w:rsidP="00EC165F">
      <w:pPr>
        <w:pStyle w:val="a6"/>
        <w:spacing w:after="0"/>
        <w:jc w:val="center"/>
        <w:rPr>
          <w:szCs w:val="24"/>
          <w:lang w:val="el-GR"/>
        </w:rPr>
      </w:pPr>
    </w:p>
    <w:p w:rsidR="00776CBF" w:rsidRPr="00776CBF" w:rsidRDefault="00776CBF" w:rsidP="00EC165F">
      <w:pPr>
        <w:pStyle w:val="a6"/>
        <w:spacing w:after="0"/>
        <w:jc w:val="center"/>
        <w:rPr>
          <w:szCs w:val="24"/>
          <w:lang w:val="el-GR"/>
        </w:rPr>
      </w:pPr>
    </w:p>
    <w:p w:rsidR="00EC165F" w:rsidRPr="00C66670" w:rsidRDefault="00EC165F" w:rsidP="00EC165F">
      <w:pPr>
        <w:pStyle w:val="a6"/>
        <w:spacing w:after="0"/>
        <w:jc w:val="center"/>
        <w:rPr>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67"/>
        <w:gridCol w:w="559"/>
        <w:gridCol w:w="966"/>
        <w:gridCol w:w="175"/>
        <w:gridCol w:w="841"/>
        <w:gridCol w:w="401"/>
        <w:gridCol w:w="247"/>
        <w:gridCol w:w="534"/>
        <w:gridCol w:w="1054"/>
        <w:gridCol w:w="1373"/>
        <w:gridCol w:w="1405"/>
      </w:tblGrid>
      <w:tr w:rsidR="00EC165F" w:rsidRPr="00C66670" w:rsidTr="00EC165F">
        <w:tc>
          <w:tcPr>
            <w:tcW w:w="9428" w:type="dxa"/>
            <w:gridSpan w:val="11"/>
            <w:shd w:val="clear" w:color="auto" w:fill="auto"/>
          </w:tcPr>
          <w:p w:rsidR="00EC165F" w:rsidRPr="00C66670" w:rsidRDefault="00EC165F" w:rsidP="00EC165F">
            <w:pPr>
              <w:pStyle w:val="a6"/>
              <w:spacing w:before="60" w:after="60"/>
              <w:jc w:val="center"/>
              <w:rPr>
                <w:b/>
                <w:sz w:val="22"/>
                <w:szCs w:val="22"/>
              </w:rPr>
            </w:pPr>
            <w:r w:rsidRPr="00C66670">
              <w:rPr>
                <w:b/>
                <w:sz w:val="22"/>
                <w:szCs w:val="22"/>
              </w:rPr>
              <w:lastRenderedPageBreak/>
              <w:t>ΒΙΟΓΡΑΦΙΚΟ ΣΗΜΕΙΩΜΑ</w:t>
            </w: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Όνομα</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Επώνυμο</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Πατρώνυμο</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Ημερομηνία γέννησης</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Αριθμός Δελτίου Ταυτότητας</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Διεύθυνση</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Τηλέφωνο</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2711" w:type="dxa"/>
            <w:gridSpan w:val="3"/>
            <w:tcBorders>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Τίτλος σπουδών</w:t>
            </w:r>
          </w:p>
        </w:tc>
        <w:tc>
          <w:tcPr>
            <w:tcW w:w="6717" w:type="dxa"/>
            <w:gridSpan w:val="8"/>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rPr>
          <w:trHeight w:val="493"/>
        </w:trPr>
        <w:tc>
          <w:tcPr>
            <w:tcW w:w="2711" w:type="dxa"/>
            <w:gridSpan w:val="3"/>
            <w:tcBorders>
              <w:bottom w:val="nil"/>
              <w:right w:val="single" w:sz="4" w:space="0" w:color="auto"/>
            </w:tcBorders>
            <w:shd w:val="clear" w:color="auto" w:fill="auto"/>
          </w:tcPr>
          <w:p w:rsidR="00EC165F" w:rsidRPr="00C66670" w:rsidRDefault="00EC165F" w:rsidP="00EC165F">
            <w:pPr>
              <w:pStyle w:val="a6"/>
              <w:spacing w:before="60" w:after="60"/>
              <w:rPr>
                <w:sz w:val="22"/>
                <w:szCs w:val="22"/>
              </w:rPr>
            </w:pPr>
            <w:r w:rsidRPr="00C66670">
              <w:rPr>
                <w:sz w:val="22"/>
                <w:szCs w:val="22"/>
              </w:rPr>
              <w:t>Άδεια άσκησης επαγγέλματος</w:t>
            </w:r>
          </w:p>
        </w:tc>
        <w:tc>
          <w:tcPr>
            <w:tcW w:w="1338"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ΝΑΙ</w:t>
            </w:r>
          </w:p>
        </w:tc>
        <w:tc>
          <w:tcPr>
            <w:tcW w:w="1367"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ΟΧΙ</w:t>
            </w:r>
          </w:p>
        </w:tc>
        <w:tc>
          <w:tcPr>
            <w:tcW w:w="4012" w:type="dxa"/>
            <w:gridSpan w:val="3"/>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Αν ΝΑΙ, έτος απόκτησης</w:t>
            </w:r>
          </w:p>
        </w:tc>
      </w:tr>
      <w:tr w:rsidR="00EC165F" w:rsidRPr="00C66670" w:rsidTr="00EC165F">
        <w:tc>
          <w:tcPr>
            <w:tcW w:w="2711" w:type="dxa"/>
            <w:gridSpan w:val="3"/>
            <w:tcBorders>
              <w:top w:val="nil"/>
              <w:bottom w:val="double" w:sz="4" w:space="0" w:color="auto"/>
              <w:right w:val="single" w:sz="4" w:space="0" w:color="auto"/>
            </w:tcBorders>
            <w:shd w:val="clear" w:color="auto" w:fill="auto"/>
          </w:tcPr>
          <w:p w:rsidR="00EC165F" w:rsidRPr="00C66670" w:rsidRDefault="00EC165F" w:rsidP="00EC165F">
            <w:pPr>
              <w:pStyle w:val="a6"/>
              <w:spacing w:before="60" w:after="60"/>
              <w:rPr>
                <w:sz w:val="22"/>
                <w:szCs w:val="22"/>
              </w:rPr>
            </w:pPr>
          </w:p>
        </w:tc>
        <w:tc>
          <w:tcPr>
            <w:tcW w:w="1338" w:type="dxa"/>
            <w:gridSpan w:val="2"/>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60" w:after="60"/>
              <w:rPr>
                <w:sz w:val="22"/>
                <w:szCs w:val="22"/>
              </w:rPr>
            </w:pPr>
          </w:p>
        </w:tc>
        <w:tc>
          <w:tcPr>
            <w:tcW w:w="1367" w:type="dxa"/>
            <w:gridSpan w:val="3"/>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60" w:after="60"/>
              <w:rPr>
                <w:sz w:val="22"/>
                <w:szCs w:val="22"/>
              </w:rPr>
            </w:pPr>
          </w:p>
        </w:tc>
        <w:tc>
          <w:tcPr>
            <w:tcW w:w="4012" w:type="dxa"/>
            <w:gridSpan w:val="3"/>
            <w:tcBorders>
              <w:top w:val="single" w:sz="4" w:space="0" w:color="auto"/>
              <w:left w:val="single" w:sz="4" w:space="0" w:color="auto"/>
              <w:bottom w:val="double" w:sz="4" w:space="0" w:color="auto"/>
            </w:tcBorders>
            <w:shd w:val="clear" w:color="auto" w:fill="auto"/>
          </w:tcPr>
          <w:p w:rsidR="00EC165F" w:rsidRPr="00C66670" w:rsidRDefault="00EC165F" w:rsidP="00EC165F">
            <w:pPr>
              <w:pStyle w:val="a6"/>
              <w:spacing w:before="60" w:after="60"/>
              <w:rPr>
                <w:sz w:val="22"/>
                <w:szCs w:val="22"/>
              </w:rPr>
            </w:pPr>
          </w:p>
        </w:tc>
      </w:tr>
      <w:tr w:rsidR="00EC165F" w:rsidRPr="00C66670" w:rsidTr="00EC165F">
        <w:tc>
          <w:tcPr>
            <w:tcW w:w="9428" w:type="dxa"/>
            <w:gridSpan w:val="11"/>
            <w:tcBorders>
              <w:top w:val="double" w:sz="4" w:space="0" w:color="auto"/>
              <w:bottom w:val="single" w:sz="4" w:space="0" w:color="auto"/>
              <w:right w:val="doub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ΣΠΟΥΔΕΣ ΤΡΙΤΟΒΑΘΜΙΑΣ ΕΚΠΑΙΔΕΥΣΗΣ ΚΑΙ ΜΕΤΑΠΤΥΧΙΑΚΕΣ ΣΠΟΥΔΕΣ</w:t>
            </w:r>
          </w:p>
        </w:tc>
      </w:tr>
      <w:tr w:rsidR="00EC165F" w:rsidRPr="00C66670" w:rsidTr="00EC165F">
        <w:tc>
          <w:tcPr>
            <w:tcW w:w="967" w:type="dxa"/>
            <w:tcBorders>
              <w:top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Α/Α</w:t>
            </w:r>
          </w:p>
        </w:tc>
        <w:tc>
          <w:tcPr>
            <w:tcW w:w="1919"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Εκπαιδευτικό Ίδρυμα (ονομασία, πόλη, χώρα)</w:t>
            </w: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Διάρκεια σπουδών από ……….                   έως ………                    (μήνας &amp; έτος)</w:t>
            </w:r>
          </w:p>
        </w:tc>
        <w:tc>
          <w:tcPr>
            <w:tcW w:w="1889"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Τίτλος πτυχίου ή διπλώματος</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Ημερομηνία χορήγησης</w:t>
            </w:r>
          </w:p>
        </w:tc>
        <w:tc>
          <w:tcPr>
            <w:tcW w:w="1474"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Βαθμολογία</w:t>
            </w:r>
          </w:p>
        </w:tc>
      </w:tr>
      <w:tr w:rsidR="00EC165F" w:rsidRPr="00C66670" w:rsidTr="00EC165F">
        <w:tc>
          <w:tcPr>
            <w:tcW w:w="967" w:type="dxa"/>
            <w:tcBorders>
              <w:top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19"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474"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967" w:type="dxa"/>
            <w:tcBorders>
              <w:top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19"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474"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967" w:type="dxa"/>
            <w:tcBorders>
              <w:top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19"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474"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967"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19"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474"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967" w:type="dxa"/>
            <w:tcBorders>
              <w:top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19" w:type="dxa"/>
            <w:gridSpan w:val="3"/>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996" w:type="dxa"/>
            <w:gridSpan w:val="3"/>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889" w:type="dxa"/>
            <w:gridSpan w:val="2"/>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183" w:type="dxa"/>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1474" w:type="dxa"/>
            <w:tcBorders>
              <w:top w:val="single" w:sz="4" w:space="0" w:color="auto"/>
              <w:left w:val="single" w:sz="4" w:space="0" w:color="auto"/>
              <w:bottom w:val="doub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9428" w:type="dxa"/>
            <w:gridSpan w:val="11"/>
            <w:tcBorders>
              <w:top w:val="double" w:sz="4" w:space="0" w:color="auto"/>
              <w:bottom w:val="single" w:sz="4" w:space="0" w:color="auto"/>
              <w:right w:val="doub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ΓΝΩΣΕΙΣ ΞΕΝΩΝ ΓΛΩΣΣΩΝ (Ομιλία / Γραφή)</w:t>
            </w:r>
          </w:p>
        </w:tc>
      </w:tr>
      <w:tr w:rsidR="00EC165F" w:rsidRPr="00C66670" w:rsidTr="00EC165F">
        <w:tc>
          <w:tcPr>
            <w:tcW w:w="1526" w:type="dxa"/>
            <w:gridSpan w:val="2"/>
            <w:tcBorders>
              <w:top w:val="single" w:sz="4" w:space="0" w:color="auto"/>
              <w:right w:val="single" w:sz="4" w:space="0" w:color="auto"/>
            </w:tcBorders>
            <w:shd w:val="clear" w:color="auto" w:fill="auto"/>
          </w:tcPr>
          <w:p w:rsidR="00EC165F" w:rsidRPr="00C66670" w:rsidRDefault="00EC165F" w:rsidP="00EC165F">
            <w:pPr>
              <w:pStyle w:val="a6"/>
              <w:spacing w:before="60" w:after="60"/>
              <w:rPr>
                <w:b/>
                <w:sz w:val="22"/>
                <w:szCs w:val="22"/>
              </w:rPr>
            </w:pPr>
            <w:r w:rsidRPr="00C66670">
              <w:rPr>
                <w:b/>
                <w:sz w:val="22"/>
                <w:szCs w:val="22"/>
              </w:rPr>
              <w:t>Γλώσσα</w:t>
            </w:r>
          </w:p>
        </w:tc>
        <w:tc>
          <w:tcPr>
            <w:tcW w:w="3025" w:type="dxa"/>
            <w:gridSpan w:val="4"/>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 xml:space="preserve">Επίπεδο χαμηλότερο του </w:t>
            </w:r>
            <w:r w:rsidRPr="00C66670">
              <w:rPr>
                <w:b/>
                <w:sz w:val="22"/>
                <w:szCs w:val="22"/>
                <w:lang w:val="en-US"/>
              </w:rPr>
              <w:t>Lower</w:t>
            </w:r>
            <w:r w:rsidRPr="00C66670">
              <w:rPr>
                <w:b/>
                <w:sz w:val="22"/>
                <w:szCs w:val="22"/>
              </w:rPr>
              <w:t xml:space="preserve">  ή αντίστοιχου</w:t>
            </w:r>
          </w:p>
        </w:tc>
        <w:tc>
          <w:tcPr>
            <w:tcW w:w="2220"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 xml:space="preserve">Επίπεδο  </w:t>
            </w:r>
            <w:r w:rsidRPr="00C66670">
              <w:rPr>
                <w:b/>
                <w:sz w:val="22"/>
                <w:szCs w:val="22"/>
                <w:lang w:val="en-US"/>
              </w:rPr>
              <w:t>Lower</w:t>
            </w:r>
            <w:r w:rsidRPr="00C66670">
              <w:rPr>
                <w:b/>
                <w:sz w:val="22"/>
                <w:szCs w:val="22"/>
              </w:rPr>
              <w:t xml:space="preserve">  ή αντίστοιχο</w:t>
            </w:r>
          </w:p>
        </w:tc>
        <w:tc>
          <w:tcPr>
            <w:tcW w:w="2657" w:type="dxa"/>
            <w:gridSpan w:val="2"/>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60" w:after="60"/>
              <w:jc w:val="center"/>
              <w:rPr>
                <w:b/>
                <w:sz w:val="22"/>
                <w:szCs w:val="22"/>
                <w:lang w:val="en-US"/>
              </w:rPr>
            </w:pPr>
            <w:r w:rsidRPr="00C66670">
              <w:rPr>
                <w:b/>
                <w:sz w:val="22"/>
                <w:szCs w:val="22"/>
              </w:rPr>
              <w:t xml:space="preserve">Επίπεδο </w:t>
            </w:r>
            <w:r w:rsidRPr="00C66670">
              <w:rPr>
                <w:b/>
                <w:sz w:val="22"/>
                <w:szCs w:val="22"/>
                <w:lang w:val="en-US"/>
              </w:rPr>
              <w:t>Proficiency</w:t>
            </w:r>
            <w:r w:rsidRPr="00C66670">
              <w:rPr>
                <w:b/>
                <w:sz w:val="22"/>
                <w:szCs w:val="22"/>
              </w:rPr>
              <w:t xml:space="preserve">  ή αντίστοιχο</w:t>
            </w:r>
          </w:p>
        </w:tc>
      </w:tr>
      <w:tr w:rsidR="00EC165F" w:rsidRPr="00C66670" w:rsidTr="00EC165F">
        <w:tc>
          <w:tcPr>
            <w:tcW w:w="1526" w:type="dxa"/>
            <w:gridSpan w:val="2"/>
            <w:tcBorders>
              <w:top w:val="single" w:sz="4" w:space="0" w:color="auto"/>
              <w:right w:val="single" w:sz="4" w:space="0" w:color="auto"/>
            </w:tcBorders>
            <w:shd w:val="clear" w:color="auto" w:fill="auto"/>
          </w:tcPr>
          <w:p w:rsidR="00EC165F" w:rsidRPr="00C66670" w:rsidRDefault="00EC165F" w:rsidP="00EC165F">
            <w:pPr>
              <w:pStyle w:val="a6"/>
              <w:spacing w:before="120"/>
              <w:rPr>
                <w:sz w:val="22"/>
                <w:szCs w:val="22"/>
              </w:rPr>
            </w:pPr>
          </w:p>
        </w:tc>
        <w:tc>
          <w:tcPr>
            <w:tcW w:w="3025" w:type="dxa"/>
            <w:gridSpan w:val="4"/>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220"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657" w:type="dxa"/>
            <w:gridSpan w:val="2"/>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1526" w:type="dxa"/>
            <w:gridSpan w:val="2"/>
            <w:tcBorders>
              <w:top w:val="single" w:sz="4" w:space="0" w:color="auto"/>
              <w:right w:val="single" w:sz="4" w:space="0" w:color="auto"/>
            </w:tcBorders>
            <w:shd w:val="clear" w:color="auto" w:fill="auto"/>
          </w:tcPr>
          <w:p w:rsidR="00EC165F" w:rsidRPr="00C66670" w:rsidRDefault="00EC165F" w:rsidP="00EC165F">
            <w:pPr>
              <w:pStyle w:val="a6"/>
              <w:spacing w:before="120"/>
              <w:rPr>
                <w:sz w:val="22"/>
                <w:szCs w:val="22"/>
              </w:rPr>
            </w:pPr>
          </w:p>
        </w:tc>
        <w:tc>
          <w:tcPr>
            <w:tcW w:w="3025" w:type="dxa"/>
            <w:gridSpan w:val="4"/>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220"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657" w:type="dxa"/>
            <w:gridSpan w:val="2"/>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c>
          <w:tcPr>
            <w:tcW w:w="1526" w:type="dxa"/>
            <w:gridSpan w:val="2"/>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rPr>
                <w:sz w:val="22"/>
                <w:szCs w:val="22"/>
              </w:rPr>
            </w:pPr>
          </w:p>
        </w:tc>
        <w:tc>
          <w:tcPr>
            <w:tcW w:w="3025" w:type="dxa"/>
            <w:gridSpan w:val="4"/>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220" w:type="dxa"/>
            <w:gridSpan w:val="3"/>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657" w:type="dxa"/>
            <w:gridSpan w:val="2"/>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120"/>
              <w:jc w:val="center"/>
              <w:rPr>
                <w:b/>
                <w:sz w:val="22"/>
                <w:szCs w:val="22"/>
              </w:rPr>
            </w:pPr>
          </w:p>
        </w:tc>
      </w:tr>
      <w:tr w:rsidR="00EC165F" w:rsidRPr="00C66670" w:rsidTr="00EC165F">
        <w:trPr>
          <w:trHeight w:val="565"/>
        </w:trPr>
        <w:tc>
          <w:tcPr>
            <w:tcW w:w="1526" w:type="dxa"/>
            <w:gridSpan w:val="2"/>
            <w:tcBorders>
              <w:top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rPr>
                <w:sz w:val="22"/>
                <w:szCs w:val="22"/>
              </w:rPr>
            </w:pPr>
            <w:r w:rsidRPr="00C66670">
              <w:rPr>
                <w:sz w:val="22"/>
                <w:szCs w:val="22"/>
              </w:rPr>
              <w:t xml:space="preserve">ΑΛΛΗ </w:t>
            </w:r>
          </w:p>
        </w:tc>
        <w:tc>
          <w:tcPr>
            <w:tcW w:w="3025" w:type="dxa"/>
            <w:gridSpan w:val="4"/>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220" w:type="dxa"/>
            <w:gridSpan w:val="3"/>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120"/>
              <w:jc w:val="center"/>
              <w:rPr>
                <w:b/>
                <w:sz w:val="22"/>
                <w:szCs w:val="22"/>
              </w:rPr>
            </w:pPr>
          </w:p>
        </w:tc>
        <w:tc>
          <w:tcPr>
            <w:tcW w:w="2657" w:type="dxa"/>
            <w:gridSpan w:val="2"/>
            <w:tcBorders>
              <w:top w:val="single" w:sz="4" w:space="0" w:color="auto"/>
              <w:left w:val="single" w:sz="4" w:space="0" w:color="auto"/>
              <w:bottom w:val="double" w:sz="4" w:space="0" w:color="auto"/>
            </w:tcBorders>
            <w:shd w:val="clear" w:color="auto" w:fill="auto"/>
          </w:tcPr>
          <w:p w:rsidR="00EC165F" w:rsidRPr="00C66670" w:rsidRDefault="00EC165F" w:rsidP="00EC165F">
            <w:pPr>
              <w:pStyle w:val="a6"/>
              <w:spacing w:before="120"/>
              <w:jc w:val="center"/>
              <w:rPr>
                <w:b/>
                <w:sz w:val="22"/>
                <w:szCs w:val="22"/>
              </w:rPr>
            </w:pPr>
          </w:p>
        </w:tc>
      </w:tr>
    </w:tbl>
    <w:p w:rsidR="00EC165F" w:rsidRPr="00C66670" w:rsidRDefault="00EC165F" w:rsidP="00EC165F">
      <w:pPr>
        <w:rPr>
          <w:spacing w:val="6"/>
          <w:sz w:val="22"/>
          <w:szCs w:val="22"/>
        </w:rPr>
      </w:pPr>
    </w:p>
    <w:p w:rsidR="00EC165F" w:rsidRPr="00FC7382" w:rsidRDefault="00EC165F" w:rsidP="00EC165F">
      <w:pPr>
        <w:rPr>
          <w:spacing w:val="6"/>
          <w:sz w:val="22"/>
          <w:szCs w:val="22"/>
          <w:lang w:val="el-GR"/>
        </w:rPr>
      </w:pPr>
    </w:p>
    <w:tbl>
      <w:tblPr>
        <w:tblW w:w="982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626"/>
        <w:gridCol w:w="862"/>
        <w:gridCol w:w="856"/>
        <w:gridCol w:w="1603"/>
        <w:gridCol w:w="1900"/>
        <w:gridCol w:w="1260"/>
        <w:gridCol w:w="2721"/>
      </w:tblGrid>
      <w:tr w:rsidR="00EC165F" w:rsidRPr="00C66670" w:rsidTr="00EC165F">
        <w:tc>
          <w:tcPr>
            <w:tcW w:w="9828" w:type="dxa"/>
            <w:gridSpan w:val="7"/>
            <w:tcBorders>
              <w:top w:val="double" w:sz="4" w:space="0" w:color="auto"/>
              <w:bottom w:val="double" w:sz="4" w:space="0" w:color="auto"/>
              <w:right w:val="double" w:sz="4" w:space="0" w:color="auto"/>
            </w:tcBorders>
            <w:shd w:val="clear" w:color="auto" w:fill="auto"/>
            <w:vAlign w:val="center"/>
          </w:tcPr>
          <w:p w:rsidR="00EC165F" w:rsidRPr="00C66670" w:rsidRDefault="00EC165F" w:rsidP="00EC165F">
            <w:pPr>
              <w:pStyle w:val="a6"/>
              <w:spacing w:before="120"/>
              <w:jc w:val="center"/>
              <w:rPr>
                <w:b/>
                <w:sz w:val="22"/>
                <w:szCs w:val="22"/>
              </w:rPr>
            </w:pPr>
            <w:r w:rsidRPr="00C66670">
              <w:rPr>
                <w:sz w:val="22"/>
                <w:szCs w:val="22"/>
              </w:rPr>
              <w:br w:type="page"/>
            </w:r>
            <w:r w:rsidRPr="00C66670">
              <w:rPr>
                <w:b/>
                <w:sz w:val="22"/>
                <w:szCs w:val="22"/>
              </w:rPr>
              <w:t>ΑΠΟΔΕΙΞΗ ΕΠΑΓΓΕΛΜΑΤΙΚΗΣ ΕΜΠΕΙΡΙΑΣ</w:t>
            </w:r>
            <w:r w:rsidRPr="00C66670">
              <w:rPr>
                <w:sz w:val="22"/>
                <w:szCs w:val="22"/>
              </w:rPr>
              <w:t xml:space="preserve"> (συμπληρώνεται από τον υποψήφιο και αν δεν επαρκεί μπορεί να χρησιμοποιηθεί και δεύτερο έντυπο – Επισυνάψτε αποδεικτικά προϋπηρεσίας)</w:t>
            </w:r>
          </w:p>
        </w:tc>
      </w:tr>
      <w:tr w:rsidR="00EC165F" w:rsidRPr="00C66670" w:rsidTr="00EC165F">
        <w:tc>
          <w:tcPr>
            <w:tcW w:w="632" w:type="dxa"/>
            <w:tcBorders>
              <w:top w:val="doub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Α/Α</w:t>
            </w:r>
          </w:p>
        </w:tc>
        <w:tc>
          <w:tcPr>
            <w:tcW w:w="916" w:type="dxa"/>
            <w:tcBorders>
              <w:top w:val="double" w:sz="4" w:space="0" w:color="auto"/>
              <w:left w:val="sing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Από</w:t>
            </w:r>
          </w:p>
        </w:tc>
        <w:tc>
          <w:tcPr>
            <w:tcW w:w="900" w:type="dxa"/>
            <w:tcBorders>
              <w:top w:val="double" w:sz="4" w:space="0" w:color="auto"/>
              <w:left w:val="sing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Έως</w:t>
            </w:r>
          </w:p>
        </w:tc>
        <w:tc>
          <w:tcPr>
            <w:tcW w:w="1620" w:type="dxa"/>
            <w:tcBorders>
              <w:top w:val="double" w:sz="4" w:space="0" w:color="auto"/>
              <w:left w:val="sing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Μήνες Απασχόλησης</w:t>
            </w:r>
          </w:p>
        </w:tc>
        <w:tc>
          <w:tcPr>
            <w:tcW w:w="1980" w:type="dxa"/>
            <w:tcBorders>
              <w:top w:val="double" w:sz="4" w:space="0" w:color="auto"/>
              <w:left w:val="sing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Φορέας Απασχόλησης - Εργοδότης</w:t>
            </w:r>
          </w:p>
        </w:tc>
        <w:tc>
          <w:tcPr>
            <w:tcW w:w="1260" w:type="dxa"/>
            <w:tcBorders>
              <w:top w:val="double" w:sz="4" w:space="0" w:color="auto"/>
              <w:left w:val="single" w:sz="4" w:space="0" w:color="auto"/>
              <w:bottom w:val="double" w:sz="4" w:space="0" w:color="auto"/>
              <w:right w:val="sing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 xml:space="preserve">Κατηγορία Φορέα </w:t>
            </w:r>
            <w:r w:rsidRPr="00C66670">
              <w:rPr>
                <w:b/>
                <w:sz w:val="22"/>
                <w:szCs w:val="22"/>
                <w:vertAlign w:val="superscript"/>
              </w:rPr>
              <w:t>(1)</w:t>
            </w:r>
          </w:p>
        </w:tc>
        <w:tc>
          <w:tcPr>
            <w:tcW w:w="2520" w:type="dxa"/>
            <w:tcBorders>
              <w:top w:val="double" w:sz="4" w:space="0" w:color="auto"/>
              <w:left w:val="single" w:sz="4" w:space="0" w:color="auto"/>
              <w:bottom w:val="double" w:sz="4" w:space="0" w:color="auto"/>
            </w:tcBorders>
            <w:shd w:val="clear" w:color="auto" w:fill="auto"/>
            <w:vAlign w:val="center"/>
          </w:tcPr>
          <w:p w:rsidR="00EC165F" w:rsidRPr="00C66670" w:rsidRDefault="00EC165F" w:rsidP="00EC165F">
            <w:pPr>
              <w:pStyle w:val="a6"/>
              <w:spacing w:before="40" w:after="40"/>
              <w:jc w:val="center"/>
              <w:rPr>
                <w:b/>
                <w:sz w:val="22"/>
                <w:szCs w:val="22"/>
              </w:rPr>
            </w:pPr>
            <w:r w:rsidRPr="00C66670">
              <w:rPr>
                <w:b/>
                <w:sz w:val="22"/>
                <w:szCs w:val="22"/>
              </w:rPr>
              <w:t>Αντικείμενο Απασχόλησης             (θέση – υπευθυνότητα/καθήκοντα)</w:t>
            </w:r>
          </w:p>
        </w:tc>
      </w:tr>
      <w:tr w:rsidR="00EC165F" w:rsidRPr="00C66670" w:rsidTr="00EC165F">
        <w:tc>
          <w:tcPr>
            <w:tcW w:w="9828" w:type="dxa"/>
            <w:gridSpan w:val="7"/>
            <w:tcBorders>
              <w:top w:val="double" w:sz="4" w:space="0" w:color="auto"/>
              <w:bottom w:val="single" w:sz="4" w:space="0" w:color="auto"/>
            </w:tcBorders>
            <w:shd w:val="clear" w:color="auto" w:fill="E6E6E6"/>
          </w:tcPr>
          <w:p w:rsidR="00EC165F" w:rsidRPr="00C66670" w:rsidRDefault="00EC165F" w:rsidP="00EC165F">
            <w:pPr>
              <w:pStyle w:val="a6"/>
              <w:spacing w:before="120"/>
              <w:rPr>
                <w:b/>
                <w:sz w:val="22"/>
                <w:szCs w:val="22"/>
              </w:rPr>
            </w:pPr>
            <w:r w:rsidRPr="00C66670">
              <w:rPr>
                <w:b/>
                <w:sz w:val="22"/>
                <w:szCs w:val="22"/>
              </w:rPr>
              <w:t>1.   ΓΕΝΙΚΗ ΕΠΑΓΓΕΛΜΑΤΙΚΗ ΕΜΠΕΙΡΙΑ</w:t>
            </w:r>
          </w:p>
        </w:tc>
      </w:tr>
      <w:tr w:rsidR="00EC165F" w:rsidRPr="00C66670" w:rsidTr="00EC165F">
        <w:tc>
          <w:tcPr>
            <w:tcW w:w="632" w:type="dxa"/>
            <w:tcBorders>
              <w:top w:val="doub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1.</w:t>
            </w:r>
          </w:p>
        </w:tc>
        <w:tc>
          <w:tcPr>
            <w:tcW w:w="916"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doub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2.</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3.</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4.</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5.</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6.</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7.</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8.</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9.</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10.</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2448" w:type="dxa"/>
            <w:gridSpan w:val="3"/>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ΣΥΝΟΛΟ</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p>
        </w:tc>
        <w:tc>
          <w:tcPr>
            <w:tcW w:w="1980" w:type="dxa"/>
            <w:tcBorders>
              <w:top w:val="single" w:sz="4" w:space="0" w:color="auto"/>
              <w:left w:val="single" w:sz="4" w:space="0" w:color="auto"/>
              <w:bottom w:val="single" w:sz="4" w:space="0" w:color="auto"/>
              <w:right w:val="single" w:sz="4" w:space="0" w:color="auto"/>
            </w:tcBorders>
            <w:shd w:val="thinDiagStripe" w:color="auto" w:fill="auto"/>
          </w:tcPr>
          <w:p w:rsidR="00EC165F" w:rsidRPr="00C66670" w:rsidRDefault="00EC165F" w:rsidP="00EC165F">
            <w:pPr>
              <w:pStyle w:val="a6"/>
              <w:spacing w:before="60" w:after="6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thinDiagStripe" w:color="auto" w:fill="auto"/>
          </w:tcPr>
          <w:p w:rsidR="00EC165F" w:rsidRPr="00C66670" w:rsidRDefault="00EC165F" w:rsidP="00EC165F">
            <w:pPr>
              <w:pStyle w:val="a6"/>
              <w:spacing w:before="60" w:after="60"/>
              <w:jc w:val="center"/>
              <w:rPr>
                <w:sz w:val="22"/>
                <w:szCs w:val="22"/>
              </w:rPr>
            </w:pPr>
          </w:p>
        </w:tc>
        <w:tc>
          <w:tcPr>
            <w:tcW w:w="2520" w:type="dxa"/>
            <w:tcBorders>
              <w:top w:val="single" w:sz="4" w:space="0" w:color="auto"/>
              <w:left w:val="single" w:sz="4" w:space="0" w:color="auto"/>
              <w:bottom w:val="single" w:sz="4" w:space="0" w:color="auto"/>
            </w:tcBorders>
            <w:shd w:val="thinDiagStripe" w:color="auto" w:fill="auto"/>
          </w:tcPr>
          <w:p w:rsidR="00EC165F" w:rsidRPr="00C66670" w:rsidRDefault="00EC165F" w:rsidP="00EC165F">
            <w:pPr>
              <w:pStyle w:val="a6"/>
              <w:spacing w:before="60" w:after="60"/>
              <w:jc w:val="center"/>
              <w:rPr>
                <w:sz w:val="22"/>
                <w:szCs w:val="22"/>
              </w:rPr>
            </w:pPr>
          </w:p>
        </w:tc>
      </w:tr>
      <w:tr w:rsidR="00EC165F" w:rsidRPr="00C66670" w:rsidTr="00EC165F">
        <w:tc>
          <w:tcPr>
            <w:tcW w:w="9828" w:type="dxa"/>
            <w:gridSpan w:val="7"/>
            <w:tcBorders>
              <w:top w:val="double" w:sz="4" w:space="0" w:color="auto"/>
              <w:bottom w:val="single" w:sz="4" w:space="0" w:color="auto"/>
            </w:tcBorders>
            <w:shd w:val="clear" w:color="auto" w:fill="E6E6E6"/>
          </w:tcPr>
          <w:p w:rsidR="00EC165F" w:rsidRPr="00C66670" w:rsidRDefault="00EC165F" w:rsidP="00EC165F">
            <w:pPr>
              <w:pStyle w:val="a6"/>
              <w:spacing w:before="120"/>
              <w:rPr>
                <w:b/>
                <w:sz w:val="22"/>
                <w:szCs w:val="22"/>
              </w:rPr>
            </w:pPr>
            <w:r w:rsidRPr="00C66670">
              <w:rPr>
                <w:b/>
                <w:sz w:val="22"/>
                <w:szCs w:val="22"/>
              </w:rPr>
              <w:t>2.   ΕΙΔΙΚΗ ΕΠΑΓΓΕΛΜΑΤΙΚΗ ΕΜΠΕΙΡΙΑ</w:t>
            </w:r>
          </w:p>
        </w:tc>
      </w:tr>
      <w:tr w:rsidR="00EC165F" w:rsidRPr="00C66670" w:rsidTr="00EC165F">
        <w:tc>
          <w:tcPr>
            <w:tcW w:w="632" w:type="dxa"/>
            <w:tcBorders>
              <w:top w:val="doub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1.</w:t>
            </w:r>
          </w:p>
        </w:tc>
        <w:tc>
          <w:tcPr>
            <w:tcW w:w="916"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doub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doub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2.</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3.</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4.</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5.</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6.</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7.</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8.</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9.</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632" w:type="dxa"/>
            <w:tcBorders>
              <w:top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r w:rsidRPr="00C66670">
              <w:rPr>
                <w:sz w:val="22"/>
                <w:szCs w:val="22"/>
              </w:rPr>
              <w:t>10.</w:t>
            </w:r>
          </w:p>
        </w:tc>
        <w:tc>
          <w:tcPr>
            <w:tcW w:w="916"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C165F" w:rsidRPr="00C66670" w:rsidRDefault="00EC165F" w:rsidP="00EC165F">
            <w:pPr>
              <w:pStyle w:val="a6"/>
              <w:spacing w:before="40" w:after="40"/>
              <w:jc w:val="center"/>
              <w:rPr>
                <w:sz w:val="22"/>
                <w:szCs w:val="22"/>
              </w:rPr>
            </w:pPr>
          </w:p>
        </w:tc>
        <w:tc>
          <w:tcPr>
            <w:tcW w:w="2520" w:type="dxa"/>
            <w:tcBorders>
              <w:top w:val="single" w:sz="4" w:space="0" w:color="auto"/>
              <w:left w:val="single" w:sz="4" w:space="0" w:color="auto"/>
              <w:bottom w:val="single" w:sz="4" w:space="0" w:color="auto"/>
            </w:tcBorders>
            <w:shd w:val="clear" w:color="auto" w:fill="auto"/>
          </w:tcPr>
          <w:p w:rsidR="00EC165F" w:rsidRPr="00C66670" w:rsidRDefault="00EC165F" w:rsidP="00EC165F">
            <w:pPr>
              <w:pStyle w:val="a6"/>
              <w:spacing w:before="40" w:after="40"/>
              <w:jc w:val="center"/>
              <w:rPr>
                <w:sz w:val="22"/>
                <w:szCs w:val="22"/>
              </w:rPr>
            </w:pPr>
          </w:p>
        </w:tc>
      </w:tr>
      <w:tr w:rsidR="00EC165F" w:rsidRPr="00C66670" w:rsidTr="00EC165F">
        <w:tc>
          <w:tcPr>
            <w:tcW w:w="2448" w:type="dxa"/>
            <w:gridSpan w:val="3"/>
            <w:tcBorders>
              <w:top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r w:rsidRPr="00C66670">
              <w:rPr>
                <w:b/>
                <w:sz w:val="22"/>
                <w:szCs w:val="22"/>
              </w:rPr>
              <w:t>ΣΥΝΟΛΟ</w:t>
            </w:r>
          </w:p>
        </w:tc>
        <w:tc>
          <w:tcPr>
            <w:tcW w:w="1620" w:type="dxa"/>
            <w:tcBorders>
              <w:top w:val="single" w:sz="4" w:space="0" w:color="auto"/>
              <w:left w:val="single" w:sz="4" w:space="0" w:color="auto"/>
              <w:bottom w:val="double" w:sz="4" w:space="0" w:color="auto"/>
              <w:right w:val="single" w:sz="4" w:space="0" w:color="auto"/>
            </w:tcBorders>
            <w:shd w:val="clear" w:color="auto" w:fill="auto"/>
          </w:tcPr>
          <w:p w:rsidR="00EC165F" w:rsidRPr="00C66670" w:rsidRDefault="00EC165F" w:rsidP="00EC165F">
            <w:pPr>
              <w:pStyle w:val="a6"/>
              <w:spacing w:before="60" w:after="60"/>
              <w:jc w:val="center"/>
              <w:rPr>
                <w:b/>
                <w:sz w:val="22"/>
                <w:szCs w:val="22"/>
              </w:rPr>
            </w:pPr>
          </w:p>
        </w:tc>
        <w:tc>
          <w:tcPr>
            <w:tcW w:w="1980" w:type="dxa"/>
            <w:tcBorders>
              <w:top w:val="single" w:sz="4" w:space="0" w:color="auto"/>
              <w:left w:val="single" w:sz="4" w:space="0" w:color="auto"/>
              <w:bottom w:val="double" w:sz="4" w:space="0" w:color="auto"/>
              <w:right w:val="single" w:sz="4" w:space="0" w:color="auto"/>
            </w:tcBorders>
            <w:shd w:val="thinDiagStripe" w:color="auto" w:fill="auto"/>
          </w:tcPr>
          <w:p w:rsidR="00EC165F" w:rsidRPr="00C66670" w:rsidRDefault="00EC165F" w:rsidP="00EC165F">
            <w:pPr>
              <w:pStyle w:val="a6"/>
              <w:spacing w:before="60" w:after="60"/>
              <w:jc w:val="center"/>
              <w:rPr>
                <w:sz w:val="22"/>
                <w:szCs w:val="22"/>
              </w:rPr>
            </w:pPr>
          </w:p>
        </w:tc>
        <w:tc>
          <w:tcPr>
            <w:tcW w:w="1260" w:type="dxa"/>
            <w:tcBorders>
              <w:top w:val="single" w:sz="4" w:space="0" w:color="auto"/>
              <w:left w:val="single" w:sz="4" w:space="0" w:color="auto"/>
              <w:bottom w:val="double" w:sz="4" w:space="0" w:color="auto"/>
              <w:right w:val="single" w:sz="4" w:space="0" w:color="auto"/>
            </w:tcBorders>
            <w:shd w:val="thinDiagStripe" w:color="auto" w:fill="auto"/>
          </w:tcPr>
          <w:p w:rsidR="00EC165F" w:rsidRPr="00C66670" w:rsidRDefault="00EC165F" w:rsidP="00EC165F">
            <w:pPr>
              <w:pStyle w:val="a6"/>
              <w:spacing w:before="60" w:after="60"/>
              <w:jc w:val="center"/>
              <w:rPr>
                <w:sz w:val="22"/>
                <w:szCs w:val="22"/>
              </w:rPr>
            </w:pPr>
          </w:p>
        </w:tc>
        <w:tc>
          <w:tcPr>
            <w:tcW w:w="2520" w:type="dxa"/>
            <w:tcBorders>
              <w:top w:val="single" w:sz="4" w:space="0" w:color="auto"/>
              <w:left w:val="single" w:sz="4" w:space="0" w:color="auto"/>
              <w:bottom w:val="double" w:sz="4" w:space="0" w:color="auto"/>
            </w:tcBorders>
            <w:shd w:val="thinDiagStripe" w:color="auto" w:fill="auto"/>
          </w:tcPr>
          <w:p w:rsidR="00EC165F" w:rsidRPr="00C66670" w:rsidRDefault="00EC165F" w:rsidP="00EC165F">
            <w:pPr>
              <w:pStyle w:val="a6"/>
              <w:spacing w:before="60" w:after="60"/>
              <w:jc w:val="center"/>
              <w:rPr>
                <w:sz w:val="22"/>
                <w:szCs w:val="22"/>
              </w:rPr>
            </w:pPr>
          </w:p>
        </w:tc>
      </w:tr>
    </w:tbl>
    <w:p w:rsidR="00EC165F" w:rsidRPr="00C66670" w:rsidRDefault="00EC165F" w:rsidP="00EC165F">
      <w:pPr>
        <w:pStyle w:val="a6"/>
        <w:spacing w:after="0"/>
        <w:rPr>
          <w:sz w:val="22"/>
          <w:szCs w:val="22"/>
        </w:rPr>
      </w:pPr>
    </w:p>
    <w:p w:rsidR="00EC165F" w:rsidRPr="00C66670" w:rsidRDefault="00EC165F" w:rsidP="00EC165F">
      <w:pPr>
        <w:pStyle w:val="a6"/>
        <w:tabs>
          <w:tab w:val="left" w:pos="540"/>
        </w:tabs>
        <w:spacing w:after="0"/>
        <w:rPr>
          <w:sz w:val="22"/>
          <w:szCs w:val="22"/>
        </w:rPr>
      </w:pPr>
      <w:r w:rsidRPr="00C66670">
        <w:rPr>
          <w:sz w:val="22"/>
          <w:szCs w:val="22"/>
        </w:rPr>
        <w:t xml:space="preserve">(1) </w:t>
      </w:r>
      <w:r w:rsidRPr="00C66670">
        <w:rPr>
          <w:sz w:val="22"/>
          <w:szCs w:val="22"/>
        </w:rPr>
        <w:tab/>
        <w:t xml:space="preserve">Συμπληρώνεται κατά περίπτωση με (Ι) ή (Δ) ή (Ε). </w:t>
      </w:r>
    </w:p>
    <w:p w:rsidR="00EC165F" w:rsidRPr="00C66670" w:rsidRDefault="00EC165F" w:rsidP="00EC165F">
      <w:pPr>
        <w:pStyle w:val="a6"/>
        <w:tabs>
          <w:tab w:val="left" w:pos="540"/>
        </w:tabs>
        <w:spacing w:after="0"/>
        <w:ind w:left="540"/>
        <w:rPr>
          <w:sz w:val="22"/>
          <w:szCs w:val="22"/>
        </w:rPr>
      </w:pPr>
      <w:r w:rsidRPr="00C66670">
        <w:rPr>
          <w:sz w:val="22"/>
          <w:szCs w:val="22"/>
          <w:u w:val="single"/>
        </w:rPr>
        <w:t>Όπου</w:t>
      </w:r>
      <w:r w:rsidRPr="00C66670">
        <w:rPr>
          <w:sz w:val="22"/>
          <w:szCs w:val="22"/>
        </w:rPr>
        <w:t xml:space="preserve"> :</w:t>
      </w:r>
    </w:p>
    <w:p w:rsidR="00EC165F" w:rsidRPr="00C66670" w:rsidRDefault="00EC165F" w:rsidP="00EC165F">
      <w:pPr>
        <w:pStyle w:val="a6"/>
        <w:tabs>
          <w:tab w:val="left" w:pos="540"/>
        </w:tabs>
        <w:spacing w:after="0"/>
        <w:ind w:left="540"/>
        <w:rPr>
          <w:sz w:val="22"/>
          <w:szCs w:val="22"/>
        </w:rPr>
      </w:pPr>
      <w:r w:rsidRPr="00C66670">
        <w:rPr>
          <w:sz w:val="22"/>
          <w:szCs w:val="22"/>
        </w:rPr>
        <w:t>Ι : Ιδιωτικός τομέας. (Φυσικά πρόσωπα ή Νομικά Πρόσωπα Ιδιωτικού Δικαίου).</w:t>
      </w:r>
    </w:p>
    <w:p w:rsidR="00EC165F" w:rsidRPr="00C66670" w:rsidRDefault="00EC165F" w:rsidP="00EC165F">
      <w:pPr>
        <w:pStyle w:val="a6"/>
        <w:tabs>
          <w:tab w:val="left" w:pos="900"/>
        </w:tabs>
        <w:spacing w:after="0" w:line="288" w:lineRule="auto"/>
        <w:ind w:left="896" w:hanging="357"/>
        <w:rPr>
          <w:sz w:val="22"/>
          <w:szCs w:val="22"/>
        </w:rPr>
      </w:pPr>
      <w:r w:rsidRPr="00C66670">
        <w:rPr>
          <w:sz w:val="22"/>
          <w:szCs w:val="22"/>
        </w:rPr>
        <w:t xml:space="preserve">Δ : Δημόσιος τομέας. (Υπηρεσίες του Δημοσίου, ΝΠΔΔ ή ΟΤΑ α’ και β’ βαθμού ή ΝΠΙΔ του δημοσίου τομέα της παρ. 1 του άρθρου 14 του Ν.2190/1994, όπως ισχύει ή Φορείς της παρ. 3 άρθ. 1 του Ν. 2527/1997). </w:t>
      </w:r>
    </w:p>
    <w:p w:rsidR="00EC165F" w:rsidRPr="00C66670" w:rsidRDefault="00EC165F" w:rsidP="00EC165F">
      <w:pPr>
        <w:pStyle w:val="a6"/>
        <w:tabs>
          <w:tab w:val="left" w:pos="540"/>
        </w:tabs>
        <w:ind w:left="539"/>
        <w:rPr>
          <w:sz w:val="22"/>
          <w:szCs w:val="22"/>
        </w:rPr>
      </w:pPr>
      <w:r w:rsidRPr="00C66670">
        <w:rPr>
          <w:sz w:val="22"/>
          <w:szCs w:val="22"/>
        </w:rPr>
        <w:t>Ε : Ελεύθερος επαγγελματίας.</w:t>
      </w:r>
    </w:p>
    <w:p w:rsidR="00EC165F" w:rsidRPr="00C66670" w:rsidRDefault="00EC165F" w:rsidP="00EC165F">
      <w:pPr>
        <w:pStyle w:val="a6"/>
        <w:tabs>
          <w:tab w:val="left" w:pos="540"/>
        </w:tabs>
        <w:ind w:left="539"/>
        <w:rPr>
          <w:sz w:val="22"/>
          <w:szCs w:val="22"/>
        </w:rPr>
      </w:pPr>
    </w:p>
    <w:p w:rsidR="00EC165F" w:rsidRPr="00C66670" w:rsidRDefault="00EC165F" w:rsidP="00EC165F">
      <w:pPr>
        <w:pStyle w:val="a6"/>
        <w:tabs>
          <w:tab w:val="left" w:pos="540"/>
        </w:tabs>
        <w:ind w:left="539"/>
        <w:rPr>
          <w:sz w:val="22"/>
          <w:szCs w:val="22"/>
        </w:rPr>
      </w:pPr>
    </w:p>
    <w:p w:rsidR="00EC165F" w:rsidRPr="00C66670" w:rsidRDefault="00EC165F" w:rsidP="00EC165F">
      <w:pPr>
        <w:pStyle w:val="a6"/>
        <w:tabs>
          <w:tab w:val="left" w:pos="540"/>
        </w:tabs>
        <w:ind w:left="539"/>
        <w:rPr>
          <w:sz w:val="22"/>
          <w:szCs w:val="22"/>
        </w:rPr>
      </w:pPr>
    </w:p>
    <w:tbl>
      <w:tblPr>
        <w:tblW w:w="0" w:type="auto"/>
        <w:tblBorders>
          <w:top w:val="double" w:sz="4" w:space="0" w:color="auto"/>
          <w:left w:val="double" w:sz="4" w:space="0" w:color="auto"/>
          <w:bottom w:val="double" w:sz="4" w:space="0" w:color="auto"/>
          <w:right w:val="double" w:sz="4" w:space="0" w:color="auto"/>
        </w:tblBorders>
        <w:tblLook w:val="01E0"/>
      </w:tblPr>
      <w:tblGrid>
        <w:gridCol w:w="801"/>
        <w:gridCol w:w="7721"/>
      </w:tblGrid>
      <w:tr w:rsidR="00EC165F" w:rsidRPr="00C66670" w:rsidTr="00EC165F">
        <w:trPr>
          <w:trHeight w:val="450"/>
        </w:trPr>
        <w:tc>
          <w:tcPr>
            <w:tcW w:w="828" w:type="dxa"/>
            <w:tcBorders>
              <w:top w:val="double" w:sz="4" w:space="0" w:color="auto"/>
              <w:bottom w:val="double" w:sz="4" w:space="0" w:color="auto"/>
              <w:right w:val="double" w:sz="4" w:space="0" w:color="auto"/>
            </w:tcBorders>
            <w:shd w:val="clear" w:color="auto" w:fill="auto"/>
          </w:tcPr>
          <w:p w:rsidR="00EC165F" w:rsidRPr="00C66670" w:rsidRDefault="00EC165F" w:rsidP="00EC165F">
            <w:pPr>
              <w:pStyle w:val="a6"/>
              <w:spacing w:before="120"/>
              <w:jc w:val="center"/>
              <w:rPr>
                <w:b/>
                <w:sz w:val="22"/>
                <w:szCs w:val="22"/>
              </w:rPr>
            </w:pPr>
            <w:r w:rsidRPr="00C66670">
              <w:rPr>
                <w:b/>
                <w:sz w:val="22"/>
                <w:szCs w:val="22"/>
              </w:rPr>
              <w:t>Α/Α</w:t>
            </w:r>
          </w:p>
        </w:tc>
        <w:tc>
          <w:tcPr>
            <w:tcW w:w="8458" w:type="dxa"/>
            <w:tcBorders>
              <w:top w:val="double" w:sz="4" w:space="0" w:color="auto"/>
              <w:left w:val="double" w:sz="4" w:space="0" w:color="auto"/>
              <w:bottom w:val="double" w:sz="4" w:space="0" w:color="auto"/>
            </w:tcBorders>
            <w:shd w:val="clear" w:color="auto" w:fill="auto"/>
          </w:tcPr>
          <w:p w:rsidR="00EC165F" w:rsidRPr="00C66670" w:rsidRDefault="00EC165F" w:rsidP="00EC165F">
            <w:pPr>
              <w:pStyle w:val="a6"/>
              <w:spacing w:before="120"/>
              <w:jc w:val="center"/>
              <w:rPr>
                <w:b/>
                <w:sz w:val="22"/>
                <w:szCs w:val="22"/>
              </w:rPr>
            </w:pPr>
            <w:r w:rsidRPr="00C66670">
              <w:rPr>
                <w:b/>
                <w:sz w:val="22"/>
                <w:szCs w:val="22"/>
              </w:rPr>
              <w:t xml:space="preserve">ΓΝΩΣΗ Η/Υ </w:t>
            </w:r>
            <w:r w:rsidR="00D758FC">
              <w:rPr>
                <w:b/>
                <w:sz w:val="22"/>
                <w:szCs w:val="22"/>
              </w:rPr>
              <w:t>–</w:t>
            </w:r>
            <w:r w:rsidRPr="00C66670">
              <w:rPr>
                <w:b/>
                <w:sz w:val="22"/>
                <w:szCs w:val="22"/>
              </w:rPr>
              <w:t xml:space="preserve"> ΠΡΟΓΡΑΜΜΑΤΑ</w:t>
            </w: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1.</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2.</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3.</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4.</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doub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5.</w:t>
            </w:r>
          </w:p>
        </w:tc>
        <w:tc>
          <w:tcPr>
            <w:tcW w:w="8458" w:type="dxa"/>
            <w:tcBorders>
              <w:top w:val="single" w:sz="4" w:space="0" w:color="auto"/>
              <w:left w:val="double" w:sz="4" w:space="0" w:color="auto"/>
              <w:bottom w:val="double" w:sz="4" w:space="0" w:color="auto"/>
            </w:tcBorders>
            <w:shd w:val="clear" w:color="auto" w:fill="auto"/>
          </w:tcPr>
          <w:p w:rsidR="00EC165F" w:rsidRPr="00C66670" w:rsidRDefault="00EC165F" w:rsidP="00EC165F">
            <w:pPr>
              <w:pStyle w:val="a6"/>
              <w:spacing w:before="80" w:after="80"/>
              <w:rPr>
                <w:sz w:val="22"/>
                <w:szCs w:val="22"/>
              </w:rPr>
            </w:pPr>
          </w:p>
        </w:tc>
      </w:tr>
    </w:tbl>
    <w:p w:rsidR="00EC165F" w:rsidRPr="00C66670" w:rsidRDefault="00EC165F" w:rsidP="00EC165F">
      <w:pPr>
        <w:pStyle w:val="a6"/>
        <w:tabs>
          <w:tab w:val="left" w:pos="540"/>
        </w:tabs>
        <w:spacing w:after="0"/>
        <w:rPr>
          <w:sz w:val="22"/>
          <w:szCs w:val="22"/>
        </w:rPr>
      </w:pPr>
    </w:p>
    <w:p w:rsidR="00EC165F" w:rsidRPr="00C66670" w:rsidRDefault="00EC165F" w:rsidP="00EC165F">
      <w:pPr>
        <w:pStyle w:val="a6"/>
        <w:tabs>
          <w:tab w:val="left" w:pos="540"/>
        </w:tabs>
        <w:spacing w:after="0"/>
        <w:ind w:left="540"/>
        <w:rPr>
          <w:sz w:val="22"/>
          <w:szCs w:val="22"/>
        </w:rPr>
      </w:pPr>
    </w:p>
    <w:p w:rsidR="00EC165F" w:rsidRPr="00C66670" w:rsidRDefault="00EC165F" w:rsidP="00EC165F">
      <w:pPr>
        <w:pStyle w:val="a6"/>
        <w:tabs>
          <w:tab w:val="left" w:pos="540"/>
        </w:tabs>
        <w:spacing w:after="0"/>
        <w:ind w:left="540"/>
        <w:rPr>
          <w:sz w:val="22"/>
          <w:szCs w:val="22"/>
        </w:rPr>
      </w:pPr>
    </w:p>
    <w:tbl>
      <w:tblPr>
        <w:tblW w:w="0" w:type="auto"/>
        <w:tblBorders>
          <w:top w:val="double" w:sz="4" w:space="0" w:color="auto"/>
          <w:left w:val="double" w:sz="4" w:space="0" w:color="auto"/>
          <w:bottom w:val="double" w:sz="4" w:space="0" w:color="auto"/>
          <w:right w:val="double" w:sz="4" w:space="0" w:color="auto"/>
        </w:tblBorders>
        <w:tblLook w:val="01E0"/>
      </w:tblPr>
      <w:tblGrid>
        <w:gridCol w:w="800"/>
        <w:gridCol w:w="7722"/>
      </w:tblGrid>
      <w:tr w:rsidR="00EC165F" w:rsidRPr="00C66670" w:rsidTr="00EC165F">
        <w:trPr>
          <w:trHeight w:val="450"/>
        </w:trPr>
        <w:tc>
          <w:tcPr>
            <w:tcW w:w="828" w:type="dxa"/>
            <w:tcBorders>
              <w:top w:val="double" w:sz="4" w:space="0" w:color="auto"/>
              <w:bottom w:val="double" w:sz="4" w:space="0" w:color="auto"/>
              <w:right w:val="double" w:sz="4" w:space="0" w:color="auto"/>
            </w:tcBorders>
            <w:shd w:val="clear" w:color="auto" w:fill="auto"/>
          </w:tcPr>
          <w:p w:rsidR="00EC165F" w:rsidRPr="00C66670" w:rsidRDefault="00EC165F" w:rsidP="00EC165F">
            <w:pPr>
              <w:pStyle w:val="a6"/>
              <w:spacing w:before="120"/>
              <w:jc w:val="center"/>
              <w:rPr>
                <w:b/>
                <w:sz w:val="22"/>
                <w:szCs w:val="22"/>
              </w:rPr>
            </w:pPr>
            <w:r w:rsidRPr="00C66670">
              <w:rPr>
                <w:b/>
                <w:sz w:val="22"/>
                <w:szCs w:val="22"/>
              </w:rPr>
              <w:t>Α/Α</w:t>
            </w:r>
          </w:p>
        </w:tc>
        <w:tc>
          <w:tcPr>
            <w:tcW w:w="8458" w:type="dxa"/>
            <w:tcBorders>
              <w:top w:val="double" w:sz="4" w:space="0" w:color="auto"/>
              <w:left w:val="double" w:sz="4" w:space="0" w:color="auto"/>
              <w:bottom w:val="double" w:sz="4" w:space="0" w:color="auto"/>
            </w:tcBorders>
            <w:shd w:val="clear" w:color="auto" w:fill="auto"/>
          </w:tcPr>
          <w:p w:rsidR="00EC165F" w:rsidRPr="00C66670" w:rsidRDefault="00EC165F" w:rsidP="00EC165F">
            <w:pPr>
              <w:pStyle w:val="a6"/>
              <w:spacing w:before="120"/>
              <w:jc w:val="center"/>
              <w:rPr>
                <w:b/>
                <w:sz w:val="22"/>
                <w:szCs w:val="22"/>
              </w:rPr>
            </w:pPr>
            <w:r w:rsidRPr="00C66670">
              <w:rPr>
                <w:b/>
                <w:sz w:val="22"/>
                <w:szCs w:val="22"/>
              </w:rPr>
              <w:t>ΛΟΙΠΑ ΣΤΟΙΧΕΙΑ ΕΠΑΓΓΕΛΜΑΤΙΚΗΣ ΕΜΠΕΙΡΙΑΣ</w:t>
            </w: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1.</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2.</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3.</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sing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4.</w:t>
            </w:r>
          </w:p>
        </w:tc>
        <w:tc>
          <w:tcPr>
            <w:tcW w:w="8458" w:type="dxa"/>
            <w:tcBorders>
              <w:top w:val="single" w:sz="4" w:space="0" w:color="auto"/>
              <w:left w:val="double" w:sz="4" w:space="0" w:color="auto"/>
              <w:bottom w:val="single" w:sz="4" w:space="0" w:color="auto"/>
            </w:tcBorders>
            <w:shd w:val="clear" w:color="auto" w:fill="auto"/>
          </w:tcPr>
          <w:p w:rsidR="00EC165F" w:rsidRPr="00C66670" w:rsidRDefault="00EC165F" w:rsidP="00EC165F">
            <w:pPr>
              <w:pStyle w:val="a6"/>
              <w:spacing w:before="80" w:after="80"/>
              <w:rPr>
                <w:sz w:val="22"/>
                <w:szCs w:val="22"/>
              </w:rPr>
            </w:pPr>
          </w:p>
        </w:tc>
      </w:tr>
      <w:tr w:rsidR="00EC165F" w:rsidRPr="00C66670" w:rsidTr="00EC165F">
        <w:tc>
          <w:tcPr>
            <w:tcW w:w="828" w:type="dxa"/>
            <w:tcBorders>
              <w:top w:val="single" w:sz="4" w:space="0" w:color="auto"/>
              <w:bottom w:val="double" w:sz="4" w:space="0" w:color="auto"/>
              <w:right w:val="double" w:sz="4" w:space="0" w:color="auto"/>
            </w:tcBorders>
            <w:shd w:val="clear" w:color="auto" w:fill="auto"/>
          </w:tcPr>
          <w:p w:rsidR="00EC165F" w:rsidRPr="00C66670" w:rsidRDefault="00EC165F" w:rsidP="00EC165F">
            <w:pPr>
              <w:pStyle w:val="a6"/>
              <w:spacing w:before="80" w:after="80"/>
              <w:jc w:val="center"/>
              <w:rPr>
                <w:sz w:val="22"/>
                <w:szCs w:val="22"/>
              </w:rPr>
            </w:pPr>
            <w:r w:rsidRPr="00C66670">
              <w:rPr>
                <w:sz w:val="22"/>
                <w:szCs w:val="22"/>
              </w:rPr>
              <w:t>5.</w:t>
            </w:r>
          </w:p>
        </w:tc>
        <w:tc>
          <w:tcPr>
            <w:tcW w:w="8458" w:type="dxa"/>
            <w:tcBorders>
              <w:top w:val="single" w:sz="4" w:space="0" w:color="auto"/>
              <w:left w:val="double" w:sz="4" w:space="0" w:color="auto"/>
              <w:bottom w:val="double" w:sz="4" w:space="0" w:color="auto"/>
            </w:tcBorders>
            <w:shd w:val="clear" w:color="auto" w:fill="auto"/>
          </w:tcPr>
          <w:p w:rsidR="00EC165F" w:rsidRPr="00C66670" w:rsidRDefault="00EC165F" w:rsidP="00EC165F">
            <w:pPr>
              <w:pStyle w:val="a6"/>
              <w:spacing w:before="80" w:after="80"/>
              <w:rPr>
                <w:sz w:val="22"/>
                <w:szCs w:val="22"/>
              </w:rPr>
            </w:pPr>
          </w:p>
        </w:tc>
      </w:tr>
    </w:tbl>
    <w:p w:rsidR="009560A6" w:rsidRPr="00C66670" w:rsidRDefault="009560A6" w:rsidP="00EC165F"/>
    <w:sectPr w:rsidR="009560A6" w:rsidRPr="00C66670" w:rsidSect="00735C37">
      <w:headerReference w:type="default" r:id="rId9"/>
      <w:footerReference w:type="default" r:id="rId10"/>
      <w:type w:val="continuous"/>
      <w:pgSz w:w="11906" w:h="16838"/>
      <w:pgMar w:top="764" w:right="1800" w:bottom="1440" w:left="1800" w:header="708" w:footer="132"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16D" w:rsidRDefault="006A716D">
      <w:pPr>
        <w:spacing w:after="0"/>
      </w:pPr>
      <w:r>
        <w:separator/>
      </w:r>
    </w:p>
  </w:endnote>
  <w:endnote w:type="continuationSeparator" w:id="0">
    <w:p w:rsidR="006A716D" w:rsidRDefault="006A716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altName w:val="Calibri"/>
    <w:panose1 w:val="020F03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MgHelveticaUCPol">
    <w:altName w:val="Calibri"/>
    <w:panose1 w:val="00000000000000000000"/>
    <w:charset w:val="A1"/>
    <w:family w:val="auto"/>
    <w:notTrueType/>
    <w:pitch w:val="default"/>
    <w:sig w:usb0="00000081" w:usb1="00000000" w:usb2="00000000" w:usb3="00000000" w:csb0="00000008"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93" w:type="dxa"/>
      <w:tblInd w:w="-535" w:type="dxa"/>
      <w:tblLayout w:type="fixed"/>
      <w:tblLook w:val="0000"/>
    </w:tblPr>
    <w:tblGrid>
      <w:gridCol w:w="1668"/>
      <w:gridCol w:w="4110"/>
      <w:gridCol w:w="1560"/>
      <w:gridCol w:w="2055"/>
    </w:tblGrid>
    <w:tr w:rsidR="005C72D0" w:rsidTr="0072040F">
      <w:trPr>
        <w:trHeight w:val="544"/>
      </w:trPr>
      <w:tc>
        <w:tcPr>
          <w:tcW w:w="1668" w:type="dxa"/>
          <w:tcBorders>
            <w:top w:val="single" w:sz="4" w:space="0" w:color="000000"/>
          </w:tcBorders>
        </w:tcPr>
        <w:p w:rsidR="005C72D0" w:rsidRDefault="005C72D0" w:rsidP="0072040F">
          <w:pPr>
            <w:pStyle w:val="aa"/>
            <w:spacing w:after="0"/>
            <w:jc w:val="left"/>
            <w:rPr>
              <w:rFonts w:ascii="Tahoma" w:hAnsi="Tahoma" w:cs="Tahoma"/>
              <w:sz w:val="14"/>
              <w:szCs w:val="14"/>
              <w:lang w:val="el-GR"/>
            </w:rPr>
          </w:pPr>
          <w:r>
            <w:rPr>
              <w:rFonts w:ascii="Tahoma" w:hAnsi="Tahoma" w:cs="Tahoma"/>
              <w:noProof/>
              <w:sz w:val="14"/>
              <w:szCs w:val="14"/>
              <w:lang w:val="el-GR" w:eastAsia="el-GR"/>
            </w:rPr>
            <w:drawing>
              <wp:inline distT="0" distB="0" distL="0" distR="0">
                <wp:extent cx="971550" cy="819150"/>
                <wp:effectExtent l="19050" t="0" r="0" b="0"/>
                <wp:docPr id="1" name="Εικόνα 2" descr="QMS LOG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QMS LOGO 9001"/>
                        <pic:cNvPicPr>
                          <a:picLocks noChangeAspect="1" noChangeArrowheads="1"/>
                        </pic:cNvPicPr>
                      </pic:nvPicPr>
                      <pic:blipFill>
                        <a:blip r:embed="rId1"/>
                        <a:srcRect/>
                        <a:stretch>
                          <a:fillRect/>
                        </a:stretch>
                      </pic:blipFill>
                      <pic:spPr bwMode="auto">
                        <a:xfrm>
                          <a:off x="0" y="0"/>
                          <a:ext cx="971550" cy="819150"/>
                        </a:xfrm>
                        <a:prstGeom prst="rect">
                          <a:avLst/>
                        </a:prstGeom>
                        <a:noFill/>
                        <a:ln w="9525">
                          <a:noFill/>
                          <a:miter lim="800000"/>
                          <a:headEnd/>
                          <a:tailEnd/>
                        </a:ln>
                      </pic:spPr>
                    </pic:pic>
                  </a:graphicData>
                </a:graphic>
              </wp:inline>
            </w:drawing>
          </w:r>
        </w:p>
      </w:tc>
      <w:tc>
        <w:tcPr>
          <w:tcW w:w="4110" w:type="dxa"/>
          <w:tcBorders>
            <w:top w:val="single" w:sz="4" w:space="0" w:color="000000"/>
          </w:tcBorders>
          <w:vAlign w:val="center"/>
        </w:tcPr>
        <w:p w:rsidR="005C72D0" w:rsidRDefault="005C72D0" w:rsidP="0072040F">
          <w:pPr>
            <w:pStyle w:val="aa"/>
            <w:spacing w:after="0"/>
            <w:jc w:val="left"/>
            <w:rPr>
              <w:rFonts w:ascii="Tahoma" w:hAnsi="Tahoma" w:cs="Tahoma"/>
              <w:sz w:val="14"/>
              <w:szCs w:val="14"/>
              <w:lang w:val="el-GR"/>
            </w:rPr>
          </w:pPr>
          <w:r>
            <w:rPr>
              <w:rFonts w:ascii="Tahoma" w:hAnsi="Tahoma" w:cs="Tahoma"/>
              <w:sz w:val="14"/>
              <w:szCs w:val="14"/>
              <w:lang w:val="el-GR"/>
            </w:rPr>
            <w:t>ΠΙΣΤΟΠΟΙΗΜΕΝΟ ΣΥΣΤΗΜΑ ΔΙΑΧΕΙΡΙΣΗΣ ΠΟΙΟΤΗΤΑΣ</w:t>
          </w:r>
        </w:p>
        <w:p w:rsidR="005C72D0" w:rsidRPr="003C0D20" w:rsidRDefault="005C72D0" w:rsidP="0072040F">
          <w:pPr>
            <w:pStyle w:val="aa"/>
            <w:spacing w:after="0"/>
            <w:jc w:val="left"/>
            <w:rPr>
              <w:rFonts w:ascii="Tahoma" w:hAnsi="Tahoma" w:cs="Tahoma"/>
              <w:sz w:val="14"/>
              <w:szCs w:val="14"/>
              <w:lang w:val="el-GR"/>
            </w:rPr>
          </w:pPr>
          <w:r>
            <w:rPr>
              <w:rFonts w:ascii="Tahoma" w:hAnsi="Tahoma" w:cs="Tahoma"/>
              <w:sz w:val="14"/>
              <w:szCs w:val="14"/>
              <w:lang w:val="el-GR"/>
            </w:rPr>
            <w:t xml:space="preserve">        ΕΛΟΤ ΕΝ </w:t>
          </w:r>
          <w:r>
            <w:rPr>
              <w:rFonts w:ascii="Tahoma" w:hAnsi="Tahoma" w:cs="Tahoma"/>
              <w:sz w:val="14"/>
              <w:szCs w:val="14"/>
              <w:lang w:val="en-US"/>
            </w:rPr>
            <w:t>ISO</w:t>
          </w:r>
          <w:r>
            <w:rPr>
              <w:rFonts w:ascii="Tahoma" w:hAnsi="Tahoma" w:cs="Tahoma"/>
              <w:sz w:val="14"/>
              <w:szCs w:val="14"/>
              <w:lang w:val="el-GR"/>
            </w:rPr>
            <w:t xml:space="preserve"> 9001:20</w:t>
          </w:r>
          <w:r w:rsidRPr="003C0D20">
            <w:rPr>
              <w:rFonts w:ascii="Tahoma" w:hAnsi="Tahoma" w:cs="Tahoma"/>
              <w:sz w:val="14"/>
              <w:szCs w:val="14"/>
              <w:lang w:val="el-GR"/>
            </w:rPr>
            <w:t>15</w:t>
          </w:r>
        </w:p>
        <w:p w:rsidR="005C72D0" w:rsidRDefault="005C72D0" w:rsidP="0072040F">
          <w:pPr>
            <w:pStyle w:val="aa"/>
            <w:spacing w:after="0"/>
            <w:jc w:val="left"/>
            <w:rPr>
              <w:rFonts w:ascii="Tahoma" w:hAnsi="Tahoma" w:cs="Tahoma"/>
              <w:sz w:val="14"/>
              <w:szCs w:val="14"/>
              <w:lang w:val="el-GR"/>
            </w:rPr>
          </w:pPr>
        </w:p>
      </w:tc>
      <w:tc>
        <w:tcPr>
          <w:tcW w:w="1560" w:type="dxa"/>
          <w:tcBorders>
            <w:top w:val="single" w:sz="4" w:space="0" w:color="000000"/>
          </w:tcBorders>
          <w:vAlign w:val="center"/>
        </w:tcPr>
        <w:p w:rsidR="005C72D0" w:rsidRDefault="005C72D0" w:rsidP="0072040F">
          <w:pPr>
            <w:pStyle w:val="aa"/>
            <w:snapToGrid w:val="0"/>
            <w:spacing w:after="0"/>
            <w:jc w:val="center"/>
            <w:rPr>
              <w:rFonts w:ascii="Tahoma" w:hAnsi="Tahoma" w:cs="Tahoma"/>
              <w:sz w:val="16"/>
              <w:szCs w:val="16"/>
              <w:lang w:val="el-GR"/>
            </w:rPr>
          </w:pPr>
        </w:p>
      </w:tc>
      <w:tc>
        <w:tcPr>
          <w:tcW w:w="2055" w:type="dxa"/>
          <w:tcBorders>
            <w:top w:val="single" w:sz="4" w:space="0" w:color="000000"/>
          </w:tcBorders>
          <w:vAlign w:val="center"/>
        </w:tcPr>
        <w:p w:rsidR="005575D9" w:rsidRDefault="006E0CF5" w:rsidP="005575D9">
          <w:pPr>
            <w:pStyle w:val="aa"/>
            <w:jc w:val="right"/>
          </w:pPr>
          <w:fldSimple w:instr=" PAGE   \* MERGEFORMAT ">
            <w:r w:rsidR="00BD03CA">
              <w:rPr>
                <w:noProof/>
              </w:rPr>
              <w:t>16</w:t>
            </w:r>
          </w:fldSimple>
        </w:p>
        <w:p w:rsidR="005C72D0" w:rsidRPr="00C66670" w:rsidRDefault="005C72D0" w:rsidP="005575D9">
          <w:pPr>
            <w:pStyle w:val="aa"/>
            <w:jc w:val="right"/>
            <w:rPr>
              <w:lang w:val="el-GR"/>
            </w:rPr>
          </w:pPr>
        </w:p>
      </w:tc>
    </w:tr>
  </w:tbl>
  <w:p w:rsidR="005C72D0" w:rsidRDefault="005C72D0">
    <w:pPr>
      <w:pStyle w:val="aa"/>
      <w:spacing w:after="0"/>
      <w:rPr>
        <w:sz w:val="16"/>
        <w:szCs w:val="16"/>
        <w:lang w:val="el-G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16D" w:rsidRDefault="006A716D">
      <w:pPr>
        <w:spacing w:after="0"/>
      </w:pPr>
      <w:r>
        <w:separator/>
      </w:r>
    </w:p>
  </w:footnote>
  <w:footnote w:type="continuationSeparator" w:id="0">
    <w:p w:rsidR="006A716D" w:rsidRDefault="006A716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370" w:type="dxa"/>
      <w:tblLayout w:type="fixed"/>
      <w:tblCellMar>
        <w:left w:w="70" w:type="dxa"/>
        <w:right w:w="70" w:type="dxa"/>
      </w:tblCellMar>
      <w:tblLook w:val="0000"/>
    </w:tblPr>
    <w:tblGrid>
      <w:gridCol w:w="1440"/>
      <w:gridCol w:w="8820"/>
    </w:tblGrid>
    <w:tr w:rsidR="005C72D0" w:rsidRPr="00FF1D2F">
      <w:tc>
        <w:tcPr>
          <w:tcW w:w="1440" w:type="dxa"/>
        </w:tcPr>
        <w:p w:rsidR="005C72D0" w:rsidRDefault="005C72D0">
          <w:pPr>
            <w:spacing w:after="0"/>
            <w:jc w:val="center"/>
            <w:rPr>
              <w:b/>
              <w:color w:val="000080"/>
              <w:sz w:val="20"/>
              <w:lang w:val="el-GR"/>
            </w:rPr>
          </w:pPr>
          <w:r>
            <w:rPr>
              <w:noProof/>
              <w:lang w:val="el-GR" w:eastAsia="el-GR"/>
            </w:rPr>
            <w:drawing>
              <wp:inline distT="0" distB="0" distL="0" distR="0">
                <wp:extent cx="819150" cy="5334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19150" cy="533400"/>
                        </a:xfrm>
                        <a:prstGeom prst="rect">
                          <a:avLst/>
                        </a:prstGeom>
                        <a:solidFill>
                          <a:srgbClr val="FFFFFF"/>
                        </a:solidFill>
                        <a:ln w="9525">
                          <a:noFill/>
                          <a:miter lim="800000"/>
                          <a:headEnd/>
                          <a:tailEnd/>
                        </a:ln>
                      </pic:spPr>
                    </pic:pic>
                  </a:graphicData>
                </a:graphic>
              </wp:inline>
            </w:drawing>
          </w:r>
        </w:p>
      </w:tc>
      <w:tc>
        <w:tcPr>
          <w:tcW w:w="8820" w:type="dxa"/>
          <w:tcBorders>
            <w:top w:val="single" w:sz="4" w:space="0" w:color="0000FF"/>
            <w:bottom w:val="single" w:sz="4" w:space="0" w:color="0000FF"/>
          </w:tcBorders>
        </w:tcPr>
        <w:p w:rsidR="005C72D0" w:rsidRDefault="005C72D0">
          <w:pPr>
            <w:tabs>
              <w:tab w:val="left" w:pos="8070"/>
            </w:tabs>
            <w:spacing w:after="0"/>
            <w:ind w:left="-70"/>
            <w:rPr>
              <w:b/>
              <w:color w:val="000080"/>
              <w:sz w:val="20"/>
              <w:lang w:val="el-GR"/>
            </w:rPr>
          </w:pPr>
          <w:r>
            <w:rPr>
              <w:b/>
              <w:color w:val="000080"/>
              <w:sz w:val="20"/>
              <w:lang w:val="el-GR"/>
            </w:rPr>
            <w:t>ΑΝΑΠΤΥΞΙΑΚΗΦΛΩΡΙΝΑΣΑΝΩΝΥΜΗ ΕΤΑΙΡΙΑ</w:t>
          </w:r>
          <w:r w:rsidRPr="00FF1D2F">
            <w:rPr>
              <w:b/>
              <w:color w:val="000080"/>
              <w:sz w:val="20"/>
              <w:lang w:val="el-GR"/>
            </w:rPr>
            <w:t>–</w:t>
          </w:r>
          <w:r>
            <w:rPr>
              <w:b/>
              <w:color w:val="000080"/>
              <w:sz w:val="20"/>
              <w:lang w:val="el-GR"/>
            </w:rPr>
            <w:t>Αναπτυξιακή Ανώνυμη Εταιρεία Ο</w:t>
          </w:r>
          <w:r w:rsidRPr="00FF1D2F">
            <w:rPr>
              <w:b/>
              <w:color w:val="000080"/>
              <w:sz w:val="20"/>
              <w:lang w:val="el-GR"/>
            </w:rPr>
            <w:t>.</w:t>
          </w:r>
          <w:r>
            <w:rPr>
              <w:b/>
              <w:color w:val="000080"/>
              <w:sz w:val="20"/>
              <w:lang w:val="el-GR"/>
            </w:rPr>
            <w:t>Τ</w:t>
          </w:r>
          <w:r w:rsidRPr="00FF1D2F">
            <w:rPr>
              <w:b/>
              <w:color w:val="000080"/>
              <w:sz w:val="20"/>
              <w:lang w:val="el-GR"/>
            </w:rPr>
            <w:t>.</w:t>
          </w:r>
          <w:r>
            <w:rPr>
              <w:b/>
              <w:color w:val="000080"/>
              <w:sz w:val="20"/>
              <w:lang w:val="el-GR"/>
            </w:rPr>
            <w:t>Α</w:t>
          </w:r>
          <w:r w:rsidRPr="00FF1D2F">
            <w:rPr>
              <w:b/>
              <w:color w:val="000080"/>
              <w:sz w:val="20"/>
              <w:lang w:val="el-GR"/>
            </w:rPr>
            <w:t>.</w:t>
          </w:r>
          <w:r w:rsidRPr="00FF1D2F">
            <w:rPr>
              <w:b/>
              <w:color w:val="000080"/>
              <w:sz w:val="20"/>
              <w:lang w:val="el-GR"/>
            </w:rPr>
            <w:tab/>
          </w:r>
        </w:p>
        <w:p w:rsidR="005C72D0" w:rsidRDefault="005C72D0">
          <w:pPr>
            <w:spacing w:after="0"/>
            <w:ind w:left="-70"/>
            <w:rPr>
              <w:b/>
              <w:color w:val="000080"/>
              <w:sz w:val="20"/>
              <w:lang w:val="el-GR"/>
            </w:rPr>
          </w:pPr>
          <w:r>
            <w:rPr>
              <w:b/>
              <w:color w:val="000080"/>
              <w:sz w:val="20"/>
              <w:lang w:val="el-GR"/>
            </w:rPr>
            <w:t>ΣΤ. ΔΡΑΓΟΥΜΗ 26, Τ.Θ. 128, 531 00 ΦΛΩΡΙΝΑ</w:t>
          </w:r>
        </w:p>
        <w:p w:rsidR="005C72D0" w:rsidRPr="00297A2B" w:rsidRDefault="005C72D0">
          <w:pPr>
            <w:spacing w:after="0"/>
            <w:ind w:left="-70"/>
            <w:rPr>
              <w:b/>
              <w:color w:val="000080"/>
              <w:sz w:val="20"/>
              <w:lang w:val="el-GR"/>
            </w:rPr>
          </w:pPr>
          <w:r>
            <w:rPr>
              <w:b/>
              <w:color w:val="000080"/>
              <w:sz w:val="20"/>
              <w:lang w:val="el-GR"/>
            </w:rPr>
            <w:t xml:space="preserve">ΑΡΙΘΜΟΣ ΓΕ.ΜΗ. </w:t>
          </w:r>
          <w:r w:rsidRPr="00297A2B">
            <w:rPr>
              <w:b/>
              <w:color w:val="000080"/>
              <w:sz w:val="20"/>
              <w:lang w:val="el-GR"/>
            </w:rPr>
            <w:t>17079855000</w:t>
          </w:r>
        </w:p>
        <w:p w:rsidR="005C72D0" w:rsidRPr="009A4F10" w:rsidRDefault="005C72D0">
          <w:pPr>
            <w:spacing w:after="0"/>
            <w:ind w:left="-70"/>
            <w:rPr>
              <w:lang w:val="el-GR"/>
            </w:rPr>
          </w:pPr>
          <w:r>
            <w:rPr>
              <w:b/>
              <w:color w:val="000080"/>
              <w:sz w:val="20"/>
              <w:lang w:val="el-GR"/>
            </w:rPr>
            <w:t>ΤΗΛ</w:t>
          </w:r>
          <w:r w:rsidRPr="00FF1D2F">
            <w:rPr>
              <w:b/>
              <w:color w:val="000080"/>
              <w:sz w:val="20"/>
              <w:lang w:val="el-GR"/>
            </w:rPr>
            <w:t xml:space="preserve">. 23850-45745, 45789, 46672   </w:t>
          </w:r>
        </w:p>
        <w:p w:rsidR="005C72D0" w:rsidRPr="00FF1D2F" w:rsidRDefault="006E0CF5">
          <w:pPr>
            <w:spacing w:after="0"/>
            <w:ind w:left="-70"/>
            <w:rPr>
              <w:lang w:val="el-GR"/>
            </w:rPr>
          </w:pPr>
          <w:hyperlink r:id="rId2" w:history="1">
            <w:r w:rsidR="005C72D0">
              <w:rPr>
                <w:rStyle w:val="-"/>
                <w:b/>
                <w:sz w:val="20"/>
              </w:rPr>
              <w:t>www</w:t>
            </w:r>
            <w:r w:rsidR="005C72D0" w:rsidRPr="00FF1D2F">
              <w:rPr>
                <w:rStyle w:val="-"/>
                <w:b/>
                <w:sz w:val="20"/>
                <w:lang w:val="el-GR"/>
              </w:rPr>
              <w:t>.</w:t>
            </w:r>
            <w:r w:rsidR="005C72D0">
              <w:rPr>
                <w:rStyle w:val="-"/>
                <w:b/>
                <w:sz w:val="20"/>
              </w:rPr>
              <w:t>anflo</w:t>
            </w:r>
            <w:r w:rsidR="005C72D0" w:rsidRPr="00FF1D2F">
              <w:rPr>
                <w:rStyle w:val="-"/>
                <w:b/>
                <w:sz w:val="20"/>
                <w:lang w:val="el-GR"/>
              </w:rPr>
              <w:t>.</w:t>
            </w:r>
            <w:r w:rsidR="005C72D0">
              <w:rPr>
                <w:rStyle w:val="-"/>
                <w:b/>
                <w:sz w:val="20"/>
              </w:rPr>
              <w:t>gr</w:t>
            </w:r>
          </w:hyperlink>
          <w:r w:rsidR="005C72D0">
            <w:rPr>
              <w:b/>
              <w:color w:val="000080"/>
              <w:sz w:val="20"/>
              <w:lang w:val="de-DE"/>
            </w:rPr>
            <w:t>E</w:t>
          </w:r>
          <w:r w:rsidR="005C72D0" w:rsidRPr="00FF1D2F">
            <w:rPr>
              <w:b/>
              <w:color w:val="000080"/>
              <w:sz w:val="20"/>
              <w:lang w:val="el-GR"/>
            </w:rPr>
            <w:t>-</w:t>
          </w:r>
          <w:r w:rsidR="005C72D0">
            <w:rPr>
              <w:b/>
              <w:color w:val="000080"/>
              <w:sz w:val="20"/>
              <w:lang w:val="de-DE"/>
            </w:rPr>
            <w:t>mail</w:t>
          </w:r>
          <w:r w:rsidR="005C72D0" w:rsidRPr="00FF1D2F">
            <w:rPr>
              <w:b/>
              <w:color w:val="000080"/>
              <w:sz w:val="20"/>
              <w:lang w:val="el-GR"/>
            </w:rPr>
            <w:t xml:space="preserve">: </w:t>
          </w:r>
          <w:hyperlink r:id="rId3" w:history="1">
            <w:r w:rsidR="005C72D0">
              <w:rPr>
                <w:rStyle w:val="-"/>
                <w:b/>
                <w:sz w:val="20"/>
                <w:lang w:val="de-DE"/>
              </w:rPr>
              <w:t>anflo</w:t>
            </w:r>
            <w:r w:rsidR="005C72D0" w:rsidRPr="00FF1D2F">
              <w:rPr>
                <w:rStyle w:val="-"/>
                <w:b/>
                <w:sz w:val="20"/>
                <w:lang w:val="el-GR"/>
              </w:rPr>
              <w:t>@</w:t>
            </w:r>
            <w:r w:rsidR="005C72D0">
              <w:rPr>
                <w:rStyle w:val="-"/>
                <w:b/>
                <w:sz w:val="20"/>
                <w:lang w:val="de-DE"/>
              </w:rPr>
              <w:t>anflo</w:t>
            </w:r>
            <w:r w:rsidR="005C72D0" w:rsidRPr="00FF1D2F">
              <w:rPr>
                <w:rStyle w:val="-"/>
                <w:b/>
                <w:sz w:val="20"/>
                <w:lang w:val="el-GR"/>
              </w:rPr>
              <w:t>.</w:t>
            </w:r>
            <w:r w:rsidR="005C72D0">
              <w:rPr>
                <w:rStyle w:val="-"/>
                <w:b/>
                <w:sz w:val="20"/>
                <w:lang w:val="de-DE"/>
              </w:rPr>
              <w:t>gr</w:t>
            </w:r>
          </w:hyperlink>
        </w:p>
      </w:tc>
    </w:tr>
  </w:tbl>
  <w:p w:rsidR="005C72D0" w:rsidRPr="00FF1D2F" w:rsidRDefault="005C72D0">
    <w:pPr>
      <w:pStyle w:val="a9"/>
      <w:spacing w:after="0"/>
      <w:rPr>
        <w:sz w:val="4"/>
        <w:szCs w:val="4"/>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480"/>
        </w:tabs>
        <w:ind w:left="480" w:hanging="480"/>
      </w:pPr>
      <w:rPr>
        <w:rFonts w:cs="Times New Roman" w:hint="default"/>
        <w:sz w:val="24"/>
        <w:szCs w:val="24"/>
      </w:rPr>
    </w:lvl>
    <w:lvl w:ilvl="1">
      <w:start w:val="1"/>
      <w:numFmt w:val="decimal"/>
      <w:lvlText w:val="%1.%2."/>
      <w:lvlJc w:val="left"/>
      <w:pPr>
        <w:tabs>
          <w:tab w:val="num" w:pos="1080"/>
        </w:tabs>
        <w:ind w:left="1080" w:hanging="600"/>
      </w:pPr>
      <w:rPr>
        <w:rFonts w:cs="Times New Roman"/>
      </w:rPr>
    </w:lvl>
    <w:lvl w:ilvl="2">
      <w:start w:val="1"/>
      <w:numFmt w:val="decimal"/>
      <w:lvlText w:val="%1.%2.%3."/>
      <w:lvlJc w:val="left"/>
      <w:pPr>
        <w:tabs>
          <w:tab w:val="num" w:pos="1920"/>
        </w:tabs>
        <w:ind w:left="1920" w:hanging="840"/>
      </w:pPr>
      <w:rPr>
        <w:rFonts w:cs="Times New Roman"/>
      </w:rPr>
    </w:lvl>
    <w:lvl w:ilvl="3">
      <w:start w:val="1"/>
      <w:numFmt w:val="decimal"/>
      <w:lvlText w:val="%1.%2.%3.%4."/>
      <w:lvlJc w:val="left"/>
      <w:pPr>
        <w:tabs>
          <w:tab w:val="num" w:pos="2880"/>
        </w:tabs>
        <w:ind w:left="2880" w:hanging="960"/>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2"/>
    <w:lvl w:ilvl="0">
      <w:start w:val="1"/>
      <w:numFmt w:val="bullet"/>
      <w:lvlText w:val="–"/>
      <w:lvlJc w:val="left"/>
      <w:pPr>
        <w:tabs>
          <w:tab w:val="num" w:pos="283"/>
        </w:tabs>
        <w:ind w:left="283" w:hanging="283"/>
      </w:pPr>
      <w:rPr>
        <w:rFonts w:ascii="Times New Roman" w:hAnsi="Times New Roman" w:hint="default"/>
      </w:rPr>
    </w:lvl>
  </w:abstractNum>
  <w:abstractNum w:abstractNumId="2">
    <w:nsid w:val="040E39F3"/>
    <w:multiLevelType w:val="hybridMultilevel"/>
    <w:tmpl w:val="0A420616"/>
    <w:lvl w:ilvl="0" w:tplc="592AFE00">
      <w:numFmt w:val="bullet"/>
      <w:lvlText w:val="-"/>
      <w:lvlJc w:val="left"/>
      <w:pPr>
        <w:ind w:left="720" w:hanging="360"/>
      </w:pPr>
      <w:rPr>
        <w:rFonts w:ascii="Calibri" w:eastAsia="Times New Roman" w:hAnsi="Calibri" w:cs="Calibri" w:hint="default"/>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7A60D23"/>
    <w:multiLevelType w:val="singleLevel"/>
    <w:tmpl w:val="D242E17A"/>
    <w:lvl w:ilvl="0">
      <w:start w:val="1"/>
      <w:numFmt w:val="decimal"/>
      <w:lvlText w:val="(%1)"/>
      <w:lvlJc w:val="left"/>
      <w:pPr>
        <w:tabs>
          <w:tab w:val="num" w:pos="4644"/>
        </w:tabs>
        <w:ind w:left="4644" w:hanging="390"/>
      </w:pPr>
      <w:rPr>
        <w:rFonts w:hint="default"/>
        <w:b/>
      </w:rPr>
    </w:lvl>
  </w:abstractNum>
  <w:abstractNum w:abstractNumId="4">
    <w:nsid w:val="09314E82"/>
    <w:multiLevelType w:val="hybridMultilevel"/>
    <w:tmpl w:val="F294A148"/>
    <w:lvl w:ilvl="0" w:tplc="70561EEA">
      <w:start w:val="1"/>
      <w:numFmt w:val="decimal"/>
      <w:lvlText w:val="%1."/>
      <w:lvlJc w:val="left"/>
      <w:pPr>
        <w:tabs>
          <w:tab w:val="num" w:pos="360"/>
        </w:tabs>
        <w:ind w:left="360" w:hanging="360"/>
      </w:pPr>
      <w:rPr>
        <w:rFonts w:hint="default"/>
        <w:b w:val="0"/>
        <w:i w:val="0"/>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09D60D4E"/>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0D9F43B0"/>
    <w:multiLevelType w:val="hybridMultilevel"/>
    <w:tmpl w:val="DEE806C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0DE35FC0"/>
    <w:multiLevelType w:val="hybridMultilevel"/>
    <w:tmpl w:val="72B279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0E7B4107"/>
    <w:multiLevelType w:val="hybridMultilevel"/>
    <w:tmpl w:val="F080F350"/>
    <w:lvl w:ilvl="0" w:tplc="0F56AEF6">
      <w:start w:val="1"/>
      <w:numFmt w:val="decimal"/>
      <w:lvlText w:val="%1."/>
      <w:lvlJc w:val="left"/>
      <w:pPr>
        <w:tabs>
          <w:tab w:val="num" w:pos="720"/>
        </w:tabs>
        <w:ind w:left="720" w:hanging="360"/>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10FB325C"/>
    <w:multiLevelType w:val="multilevel"/>
    <w:tmpl w:val="F852289A"/>
    <w:lvl w:ilvl="0">
      <w:start w:val="1"/>
      <w:numFmt w:val="upperRoman"/>
      <w:lvlText w:val="%1."/>
      <w:lvlJc w:val="left"/>
      <w:pPr>
        <w:tabs>
          <w:tab w:val="num" w:pos="284"/>
        </w:tabs>
        <w:ind w:left="284" w:hanging="284"/>
      </w:pPr>
      <w:rPr>
        <w:rFonts w:hint="default"/>
        <w:b/>
      </w:rPr>
    </w:lvl>
    <w:lvl w:ilvl="1">
      <w:start w:val="3"/>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1FC17B4"/>
    <w:multiLevelType w:val="hybridMultilevel"/>
    <w:tmpl w:val="90C2CB2A"/>
    <w:lvl w:ilvl="0" w:tplc="E9A0668C">
      <w:start w:val="2"/>
      <w:numFmt w:val="decimal"/>
      <w:lvlText w:val="%1."/>
      <w:lvlJc w:val="left"/>
      <w:pPr>
        <w:ind w:left="1146"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1">
    <w:nsid w:val="1A2F367C"/>
    <w:multiLevelType w:val="multilevel"/>
    <w:tmpl w:val="1FEAA3F4"/>
    <w:lvl w:ilvl="0">
      <w:start w:val="1"/>
      <w:numFmt w:val="bullet"/>
      <w:lvlText w:val=""/>
      <w:lvlJc w:val="left"/>
      <w:pPr>
        <w:tabs>
          <w:tab w:val="num" w:pos="284"/>
        </w:tabs>
        <w:ind w:left="284" w:hanging="284"/>
      </w:pPr>
      <w:rPr>
        <w:rFonts w:ascii="Symbol" w:hAnsi="Symbol" w:hint="default"/>
        <w:color w:val="auto"/>
      </w:rPr>
    </w:lvl>
    <w:lvl w:ilvl="1">
      <w:start w:val="1"/>
      <w:numFmt w:val="decimal"/>
      <w:lvlText w:val="(%2)"/>
      <w:lvlJc w:val="left"/>
      <w:pPr>
        <w:tabs>
          <w:tab w:val="num" w:pos="851"/>
        </w:tabs>
        <w:ind w:left="851" w:hanging="28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B610F12"/>
    <w:multiLevelType w:val="hybridMultilevel"/>
    <w:tmpl w:val="94F4F550"/>
    <w:lvl w:ilvl="0" w:tplc="0408000F">
      <w:start w:val="1"/>
      <w:numFmt w:val="decimal"/>
      <w:lvlText w:val="%1."/>
      <w:lvlJc w:val="left"/>
      <w:pPr>
        <w:tabs>
          <w:tab w:val="num" w:pos="1077"/>
        </w:tabs>
        <w:ind w:left="1077" w:hanging="360"/>
      </w:pPr>
    </w:lvl>
    <w:lvl w:ilvl="1" w:tplc="04080019" w:tentative="1">
      <w:start w:val="1"/>
      <w:numFmt w:val="lowerLetter"/>
      <w:lvlText w:val="%2."/>
      <w:lvlJc w:val="left"/>
      <w:pPr>
        <w:tabs>
          <w:tab w:val="num" w:pos="1797"/>
        </w:tabs>
        <w:ind w:left="1797" w:hanging="360"/>
      </w:pPr>
    </w:lvl>
    <w:lvl w:ilvl="2" w:tplc="0408001B" w:tentative="1">
      <w:start w:val="1"/>
      <w:numFmt w:val="lowerRoman"/>
      <w:lvlText w:val="%3."/>
      <w:lvlJc w:val="right"/>
      <w:pPr>
        <w:tabs>
          <w:tab w:val="num" w:pos="2517"/>
        </w:tabs>
        <w:ind w:left="2517" w:hanging="180"/>
      </w:pPr>
    </w:lvl>
    <w:lvl w:ilvl="3" w:tplc="0408000F" w:tentative="1">
      <w:start w:val="1"/>
      <w:numFmt w:val="decimal"/>
      <w:lvlText w:val="%4."/>
      <w:lvlJc w:val="left"/>
      <w:pPr>
        <w:tabs>
          <w:tab w:val="num" w:pos="3237"/>
        </w:tabs>
        <w:ind w:left="3237" w:hanging="360"/>
      </w:pPr>
    </w:lvl>
    <w:lvl w:ilvl="4" w:tplc="04080019" w:tentative="1">
      <w:start w:val="1"/>
      <w:numFmt w:val="lowerLetter"/>
      <w:lvlText w:val="%5."/>
      <w:lvlJc w:val="left"/>
      <w:pPr>
        <w:tabs>
          <w:tab w:val="num" w:pos="3957"/>
        </w:tabs>
        <w:ind w:left="3957" w:hanging="360"/>
      </w:pPr>
    </w:lvl>
    <w:lvl w:ilvl="5" w:tplc="0408001B" w:tentative="1">
      <w:start w:val="1"/>
      <w:numFmt w:val="lowerRoman"/>
      <w:lvlText w:val="%6."/>
      <w:lvlJc w:val="right"/>
      <w:pPr>
        <w:tabs>
          <w:tab w:val="num" w:pos="4677"/>
        </w:tabs>
        <w:ind w:left="4677" w:hanging="180"/>
      </w:pPr>
    </w:lvl>
    <w:lvl w:ilvl="6" w:tplc="0408000F" w:tentative="1">
      <w:start w:val="1"/>
      <w:numFmt w:val="decimal"/>
      <w:lvlText w:val="%7."/>
      <w:lvlJc w:val="left"/>
      <w:pPr>
        <w:tabs>
          <w:tab w:val="num" w:pos="5397"/>
        </w:tabs>
        <w:ind w:left="5397" w:hanging="360"/>
      </w:pPr>
    </w:lvl>
    <w:lvl w:ilvl="7" w:tplc="04080019" w:tentative="1">
      <w:start w:val="1"/>
      <w:numFmt w:val="lowerLetter"/>
      <w:lvlText w:val="%8."/>
      <w:lvlJc w:val="left"/>
      <w:pPr>
        <w:tabs>
          <w:tab w:val="num" w:pos="6117"/>
        </w:tabs>
        <w:ind w:left="6117" w:hanging="360"/>
      </w:pPr>
    </w:lvl>
    <w:lvl w:ilvl="8" w:tplc="0408001B" w:tentative="1">
      <w:start w:val="1"/>
      <w:numFmt w:val="lowerRoman"/>
      <w:lvlText w:val="%9."/>
      <w:lvlJc w:val="right"/>
      <w:pPr>
        <w:tabs>
          <w:tab w:val="num" w:pos="6837"/>
        </w:tabs>
        <w:ind w:left="6837" w:hanging="180"/>
      </w:pPr>
    </w:lvl>
  </w:abstractNum>
  <w:abstractNum w:abstractNumId="13">
    <w:nsid w:val="245D432E"/>
    <w:multiLevelType w:val="hybridMultilevel"/>
    <w:tmpl w:val="6E44C8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5334277"/>
    <w:multiLevelType w:val="hybridMultilevel"/>
    <w:tmpl w:val="3FB2DAEA"/>
    <w:lvl w:ilvl="0" w:tplc="2F9A7BCC">
      <w:start w:val="2"/>
      <w:numFmt w:val="decimal"/>
      <w:lvlText w:val="%1."/>
      <w:lvlJc w:val="left"/>
      <w:pPr>
        <w:tabs>
          <w:tab w:val="num" w:pos="720"/>
        </w:tabs>
        <w:ind w:left="720" w:hanging="360"/>
      </w:pPr>
      <w:rPr>
        <w:rFonts w:hint="default"/>
      </w:rPr>
    </w:lvl>
    <w:lvl w:ilvl="1" w:tplc="B128F234">
      <w:start w:val="1"/>
      <w:numFmt w:val="bullet"/>
      <w:lvlText w:val=""/>
      <w:lvlJc w:val="left"/>
      <w:pPr>
        <w:tabs>
          <w:tab w:val="num" w:pos="1353"/>
        </w:tabs>
        <w:ind w:left="1353"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26CB6F06"/>
    <w:multiLevelType w:val="multilevel"/>
    <w:tmpl w:val="66B6AEF0"/>
    <w:lvl w:ilvl="0">
      <w:start w:val="1"/>
      <w:numFmt w:val="upperLetter"/>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nsid w:val="2E5F1BAB"/>
    <w:multiLevelType w:val="hybridMultilevel"/>
    <w:tmpl w:val="071059EE"/>
    <w:lvl w:ilvl="0" w:tplc="038A09AA">
      <w:start w:val="1"/>
      <w:numFmt w:val="decimal"/>
      <w:lvlText w:val="%1."/>
      <w:lvlJc w:val="left"/>
      <w:pPr>
        <w:ind w:left="720" w:hanging="360"/>
      </w:pPr>
      <w:rPr>
        <w:rFonts w:ascii="Times New Roman" w:hAnsi="Times New Roman" w:hint="default"/>
        <w:color w:val="auto"/>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E844C40"/>
    <w:multiLevelType w:val="hybridMultilevel"/>
    <w:tmpl w:val="0E3428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2F366C9B"/>
    <w:multiLevelType w:val="singleLevel"/>
    <w:tmpl w:val="AC6631CC"/>
    <w:lvl w:ilvl="0">
      <w:start w:val="1"/>
      <w:numFmt w:val="decimal"/>
      <w:lvlText w:val="%1."/>
      <w:legacy w:legacy="1" w:legacySpace="0" w:legacyIndent="283"/>
      <w:lvlJc w:val="left"/>
      <w:pPr>
        <w:ind w:left="141" w:hanging="283"/>
      </w:pPr>
    </w:lvl>
  </w:abstractNum>
  <w:abstractNum w:abstractNumId="19">
    <w:nsid w:val="382118BD"/>
    <w:multiLevelType w:val="hybridMultilevel"/>
    <w:tmpl w:val="6B8436AA"/>
    <w:lvl w:ilvl="0" w:tplc="0408000F">
      <w:start w:val="1"/>
      <w:numFmt w:val="decimal"/>
      <w:lvlText w:val="%1."/>
      <w:lvlJc w:val="left"/>
      <w:pPr>
        <w:tabs>
          <w:tab w:val="num" w:pos="720"/>
        </w:tabs>
        <w:ind w:left="720" w:hanging="360"/>
      </w:pPr>
    </w:lvl>
    <w:lvl w:ilvl="1" w:tplc="49EC3322">
      <w:start w:val="1"/>
      <w:numFmt w:val="bullet"/>
      <w:lvlText w:val=""/>
      <w:lvlJc w:val="left"/>
      <w:pPr>
        <w:tabs>
          <w:tab w:val="num" w:pos="1440"/>
        </w:tabs>
        <w:ind w:left="1440" w:hanging="360"/>
      </w:pPr>
      <w:rPr>
        <w:rFonts w:ascii="Wingdings" w:hAnsi="Wingdings" w:hint="default"/>
        <w:sz w:val="20"/>
        <w:szCs w:val="2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384161F9"/>
    <w:multiLevelType w:val="hybridMultilevel"/>
    <w:tmpl w:val="CB646F20"/>
    <w:lvl w:ilvl="0" w:tplc="77242D32">
      <w:start w:val="1"/>
      <w:numFmt w:val="bullet"/>
      <w:lvlText w:val=""/>
      <w:lvlJc w:val="left"/>
      <w:pPr>
        <w:tabs>
          <w:tab w:val="num" w:pos="720"/>
        </w:tabs>
        <w:ind w:left="720" w:hanging="360"/>
      </w:pPr>
      <w:rPr>
        <w:rFonts w:ascii="Wingdings" w:hAnsi="Wingdings" w:hint="default"/>
        <w:b w:val="0"/>
        <w:i w:val="0"/>
        <w:sz w:val="22"/>
        <w:szCs w:val="22"/>
      </w:rPr>
    </w:lvl>
    <w:lvl w:ilvl="1" w:tplc="3DC05F64">
      <w:start w:val="1"/>
      <w:numFmt w:val="decimal"/>
      <w:lvlText w:val="%2."/>
      <w:lvlJc w:val="left"/>
      <w:pPr>
        <w:tabs>
          <w:tab w:val="num" w:pos="1440"/>
        </w:tabs>
        <w:ind w:left="1440" w:hanging="360"/>
      </w:pPr>
      <w:rPr>
        <w:rFonts w:hint="default"/>
        <w:b w:val="0"/>
        <w:i w:val="0"/>
        <w:sz w:val="22"/>
        <w:szCs w:val="22"/>
      </w:rPr>
    </w:lvl>
    <w:lvl w:ilvl="2" w:tplc="41A6D0FE">
      <w:start w:val="1"/>
      <w:numFmt w:val="decimal"/>
      <w:lvlText w:val="(%3)"/>
      <w:lvlJc w:val="left"/>
      <w:pPr>
        <w:tabs>
          <w:tab w:val="num" w:pos="2160"/>
        </w:tabs>
        <w:ind w:left="2160" w:hanging="360"/>
      </w:pPr>
      <w:rPr>
        <w:rFonts w:hint="default"/>
        <w:b w:val="0"/>
        <w:i w:val="0"/>
        <w:sz w:val="22"/>
        <w:szCs w:val="22"/>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3A9D4BFE"/>
    <w:multiLevelType w:val="hybridMultilevel"/>
    <w:tmpl w:val="1D08401E"/>
    <w:lvl w:ilvl="0" w:tplc="B128F234">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22">
    <w:nsid w:val="40320D34"/>
    <w:multiLevelType w:val="hybridMultilevel"/>
    <w:tmpl w:val="7C3684FC"/>
    <w:lvl w:ilvl="0" w:tplc="70561EEA">
      <w:start w:val="1"/>
      <w:numFmt w:val="decimal"/>
      <w:lvlText w:val="%1."/>
      <w:lvlJc w:val="left"/>
      <w:pPr>
        <w:tabs>
          <w:tab w:val="num" w:pos="360"/>
        </w:tabs>
        <w:ind w:left="360" w:hanging="360"/>
      </w:pPr>
      <w:rPr>
        <w:rFonts w:hint="default"/>
        <w:b w:val="0"/>
        <w:i w:val="0"/>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nsid w:val="42520F63"/>
    <w:multiLevelType w:val="hybridMultilevel"/>
    <w:tmpl w:val="0428D5EE"/>
    <w:lvl w:ilvl="0" w:tplc="2D6CD56E">
      <w:start w:val="1"/>
      <w:numFmt w:val="decimal"/>
      <w:lvlText w:val="%1)"/>
      <w:lvlJc w:val="left"/>
      <w:pPr>
        <w:tabs>
          <w:tab w:val="num" w:pos="284"/>
        </w:tabs>
        <w:ind w:left="284" w:hanging="284"/>
      </w:pPr>
      <w:rPr>
        <w:rFonts w:ascii="Arial" w:hAnsi="Arial" w:hint="default"/>
        <w:b/>
        <w:i w:val="0"/>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43887009"/>
    <w:multiLevelType w:val="hybridMultilevel"/>
    <w:tmpl w:val="94AE81F4"/>
    <w:lvl w:ilvl="0" w:tplc="0408000D">
      <w:start w:val="1"/>
      <w:numFmt w:val="bullet"/>
      <w:lvlText w:val=""/>
      <w:lvlJc w:val="left"/>
      <w:pPr>
        <w:ind w:left="2001" w:hanging="360"/>
      </w:pPr>
      <w:rPr>
        <w:rFonts w:ascii="Symbol" w:hAnsi="Symbol" w:hint="default"/>
      </w:rPr>
    </w:lvl>
    <w:lvl w:ilvl="1" w:tplc="04080003" w:tentative="1">
      <w:start w:val="1"/>
      <w:numFmt w:val="bullet"/>
      <w:lvlText w:val="o"/>
      <w:lvlJc w:val="left"/>
      <w:pPr>
        <w:ind w:left="2721" w:hanging="360"/>
      </w:pPr>
      <w:rPr>
        <w:rFonts w:ascii="Courier New" w:hAnsi="Courier New" w:hint="default"/>
      </w:rPr>
    </w:lvl>
    <w:lvl w:ilvl="2" w:tplc="04080005" w:tentative="1">
      <w:start w:val="1"/>
      <w:numFmt w:val="bullet"/>
      <w:lvlText w:val=""/>
      <w:lvlJc w:val="left"/>
      <w:pPr>
        <w:ind w:left="3441" w:hanging="360"/>
      </w:pPr>
      <w:rPr>
        <w:rFonts w:ascii="Wingdings" w:hAnsi="Wingdings" w:hint="default"/>
      </w:rPr>
    </w:lvl>
    <w:lvl w:ilvl="3" w:tplc="04080001" w:tentative="1">
      <w:start w:val="1"/>
      <w:numFmt w:val="bullet"/>
      <w:lvlText w:val=""/>
      <w:lvlJc w:val="left"/>
      <w:pPr>
        <w:ind w:left="4161" w:hanging="360"/>
      </w:pPr>
      <w:rPr>
        <w:rFonts w:ascii="Symbol" w:hAnsi="Symbol" w:hint="default"/>
      </w:rPr>
    </w:lvl>
    <w:lvl w:ilvl="4" w:tplc="04080003" w:tentative="1">
      <w:start w:val="1"/>
      <w:numFmt w:val="bullet"/>
      <w:lvlText w:val="o"/>
      <w:lvlJc w:val="left"/>
      <w:pPr>
        <w:ind w:left="4881" w:hanging="360"/>
      </w:pPr>
      <w:rPr>
        <w:rFonts w:ascii="Courier New" w:hAnsi="Courier New" w:hint="default"/>
      </w:rPr>
    </w:lvl>
    <w:lvl w:ilvl="5" w:tplc="04080005" w:tentative="1">
      <w:start w:val="1"/>
      <w:numFmt w:val="bullet"/>
      <w:lvlText w:val=""/>
      <w:lvlJc w:val="left"/>
      <w:pPr>
        <w:ind w:left="5601" w:hanging="360"/>
      </w:pPr>
      <w:rPr>
        <w:rFonts w:ascii="Wingdings" w:hAnsi="Wingdings" w:hint="default"/>
      </w:rPr>
    </w:lvl>
    <w:lvl w:ilvl="6" w:tplc="04080001" w:tentative="1">
      <w:start w:val="1"/>
      <w:numFmt w:val="bullet"/>
      <w:lvlText w:val=""/>
      <w:lvlJc w:val="left"/>
      <w:pPr>
        <w:ind w:left="6321" w:hanging="360"/>
      </w:pPr>
      <w:rPr>
        <w:rFonts w:ascii="Symbol" w:hAnsi="Symbol" w:hint="default"/>
      </w:rPr>
    </w:lvl>
    <w:lvl w:ilvl="7" w:tplc="04080003" w:tentative="1">
      <w:start w:val="1"/>
      <w:numFmt w:val="bullet"/>
      <w:lvlText w:val="o"/>
      <w:lvlJc w:val="left"/>
      <w:pPr>
        <w:ind w:left="7041" w:hanging="360"/>
      </w:pPr>
      <w:rPr>
        <w:rFonts w:ascii="Courier New" w:hAnsi="Courier New" w:hint="default"/>
      </w:rPr>
    </w:lvl>
    <w:lvl w:ilvl="8" w:tplc="04080005" w:tentative="1">
      <w:start w:val="1"/>
      <w:numFmt w:val="bullet"/>
      <w:lvlText w:val=""/>
      <w:lvlJc w:val="left"/>
      <w:pPr>
        <w:ind w:left="7761" w:hanging="360"/>
      </w:pPr>
      <w:rPr>
        <w:rFonts w:ascii="Wingdings" w:hAnsi="Wingdings" w:hint="default"/>
      </w:rPr>
    </w:lvl>
  </w:abstractNum>
  <w:abstractNum w:abstractNumId="25">
    <w:nsid w:val="47636AF4"/>
    <w:multiLevelType w:val="hybridMultilevel"/>
    <w:tmpl w:val="CE62356E"/>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6">
    <w:nsid w:val="48813EA1"/>
    <w:multiLevelType w:val="hybridMultilevel"/>
    <w:tmpl w:val="C5EA3984"/>
    <w:lvl w:ilvl="0" w:tplc="49EC3322">
      <w:start w:val="1"/>
      <w:numFmt w:val="bullet"/>
      <w:lvlText w:val=""/>
      <w:lvlJc w:val="left"/>
      <w:pPr>
        <w:tabs>
          <w:tab w:val="num" w:pos="1440"/>
        </w:tabs>
        <w:ind w:left="1440" w:hanging="360"/>
      </w:pPr>
      <w:rPr>
        <w:rFonts w:ascii="Wingdings" w:hAnsi="Wingdings" w:hint="default"/>
        <w:sz w:val="20"/>
        <w:szCs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4AF83F33"/>
    <w:multiLevelType w:val="hybridMultilevel"/>
    <w:tmpl w:val="ABEE38D8"/>
    <w:lvl w:ilvl="0" w:tplc="1D46484E">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8">
    <w:nsid w:val="4C7C78AC"/>
    <w:multiLevelType w:val="hybridMultilevel"/>
    <w:tmpl w:val="127699F8"/>
    <w:lvl w:ilvl="0" w:tplc="0408000F">
      <w:start w:val="1"/>
      <w:numFmt w:val="decimal"/>
      <w:lvlText w:val="%1."/>
      <w:lvlJc w:val="left"/>
      <w:pPr>
        <w:tabs>
          <w:tab w:val="num" w:pos="1080"/>
        </w:tabs>
        <w:ind w:left="1080" w:hanging="360"/>
      </w:pPr>
    </w:lvl>
    <w:lvl w:ilvl="1" w:tplc="0408000D">
      <w:start w:val="1"/>
      <w:numFmt w:val="bullet"/>
      <w:lvlText w:val=""/>
      <w:lvlJc w:val="left"/>
      <w:pPr>
        <w:tabs>
          <w:tab w:val="num" w:pos="1800"/>
        </w:tabs>
        <w:ind w:left="1800" w:hanging="360"/>
      </w:pPr>
      <w:rPr>
        <w:rFonts w:ascii="Wingdings" w:hAnsi="Wingdings" w:hint="default"/>
      </w:rPr>
    </w:lvl>
    <w:lvl w:ilvl="2" w:tplc="04080001">
      <w:start w:val="1"/>
      <w:numFmt w:val="bullet"/>
      <w:lvlText w:val=""/>
      <w:lvlJc w:val="left"/>
      <w:pPr>
        <w:tabs>
          <w:tab w:val="num" w:pos="2700"/>
        </w:tabs>
        <w:ind w:left="2700" w:hanging="360"/>
      </w:pPr>
      <w:rPr>
        <w:rFonts w:ascii="Symbol" w:hAnsi="Symbol" w:hint="default"/>
      </w:r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9">
    <w:nsid w:val="4E746C93"/>
    <w:multiLevelType w:val="hybridMultilevel"/>
    <w:tmpl w:val="6DAA807E"/>
    <w:lvl w:ilvl="0" w:tplc="2F9A7BC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nsid w:val="50F9352D"/>
    <w:multiLevelType w:val="hybridMultilevel"/>
    <w:tmpl w:val="66AAE3FE"/>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2A41D0A"/>
    <w:multiLevelType w:val="hybridMultilevel"/>
    <w:tmpl w:val="EFC64148"/>
    <w:lvl w:ilvl="0" w:tplc="0408000F">
      <w:start w:val="1"/>
      <w:numFmt w:val="decimal"/>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3AE1179"/>
    <w:multiLevelType w:val="hybridMultilevel"/>
    <w:tmpl w:val="EC24E36E"/>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33">
    <w:nsid w:val="53B50B77"/>
    <w:multiLevelType w:val="hybridMultilevel"/>
    <w:tmpl w:val="6B6EB4A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4F46A0C"/>
    <w:multiLevelType w:val="hybridMultilevel"/>
    <w:tmpl w:val="35F2CD58"/>
    <w:lvl w:ilvl="0" w:tplc="F802E966">
      <w:start w:val="1"/>
      <w:numFmt w:val="decimal"/>
      <w:lvlText w:val="%1."/>
      <w:lvlJc w:val="left"/>
      <w:pPr>
        <w:tabs>
          <w:tab w:val="num" w:pos="1260"/>
        </w:tabs>
        <w:ind w:left="1260" w:hanging="360"/>
      </w:pPr>
      <w:rPr>
        <w:rFonts w:hint="default"/>
        <w:b w:val="0"/>
        <w:i w:val="0"/>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nsid w:val="55544D35"/>
    <w:multiLevelType w:val="hybridMultilevel"/>
    <w:tmpl w:val="510250AE"/>
    <w:lvl w:ilvl="0" w:tplc="6256D228">
      <w:start w:val="1"/>
      <w:numFmt w:val="decimal"/>
      <w:lvlText w:val="%1."/>
      <w:lvlJc w:val="left"/>
      <w:pPr>
        <w:tabs>
          <w:tab w:val="num" w:pos="502"/>
        </w:tabs>
        <w:ind w:left="502" w:hanging="360"/>
      </w:pPr>
      <w:rPr>
        <w:rFonts w:hint="default"/>
      </w:rPr>
    </w:lvl>
    <w:lvl w:ilvl="1" w:tplc="04080019" w:tentative="1">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6">
    <w:nsid w:val="556B1E9A"/>
    <w:multiLevelType w:val="hybridMultilevel"/>
    <w:tmpl w:val="5640357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7">
    <w:nsid w:val="55BE0F72"/>
    <w:multiLevelType w:val="multilevel"/>
    <w:tmpl w:val="70606E44"/>
    <w:lvl w:ilvl="0">
      <w:start w:val="1"/>
      <w:numFmt w:val="decimal"/>
      <w:lvlText w:val="%1."/>
      <w:lvlJc w:val="left"/>
      <w:pPr>
        <w:tabs>
          <w:tab w:val="num" w:pos="720"/>
        </w:tabs>
        <w:ind w:left="720" w:hanging="360"/>
      </w:pPr>
    </w:lvl>
    <w:lvl w:ilvl="1">
      <w:start w:val="1"/>
      <w:numFmt w:val="bullet"/>
      <w:lvlText w:val=""/>
      <w:lvlJc w:val="left"/>
      <w:pPr>
        <w:tabs>
          <w:tab w:val="num" w:pos="1800"/>
        </w:tabs>
        <w:ind w:left="1800" w:hanging="360"/>
      </w:pPr>
      <w:rPr>
        <w:rFonts w:ascii="Wingdings" w:hAnsi="Wingding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38">
    <w:nsid w:val="575A659C"/>
    <w:multiLevelType w:val="hybridMultilevel"/>
    <w:tmpl w:val="DD964C76"/>
    <w:lvl w:ilvl="0" w:tplc="B128F234">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39">
    <w:nsid w:val="58EF7F4D"/>
    <w:multiLevelType w:val="hybridMultilevel"/>
    <w:tmpl w:val="131A2CD6"/>
    <w:lvl w:ilvl="0" w:tplc="EDCE7F2E">
      <w:start w:val="1"/>
      <w:numFmt w:val="decimal"/>
      <w:lvlText w:val="%1."/>
      <w:lvlJc w:val="left"/>
      <w:pPr>
        <w:ind w:left="1281" w:hanging="360"/>
      </w:pPr>
      <w:rPr>
        <w:rFonts w:cs="Times New Roman" w:hint="default"/>
      </w:rPr>
    </w:lvl>
    <w:lvl w:ilvl="1" w:tplc="7D8261A6">
      <w:start w:val="1"/>
      <w:numFmt w:val="bullet"/>
      <w:lvlText w:val="o"/>
      <w:lvlJc w:val="left"/>
      <w:pPr>
        <w:ind w:left="2001" w:hanging="360"/>
      </w:pPr>
      <w:rPr>
        <w:rFonts w:ascii="Courier New" w:hAnsi="Courier New" w:hint="default"/>
      </w:rPr>
    </w:lvl>
    <w:lvl w:ilvl="2" w:tplc="775A52E6">
      <w:numFmt w:val="bullet"/>
      <w:lvlText w:val="•"/>
      <w:lvlJc w:val="left"/>
      <w:pPr>
        <w:ind w:left="2721" w:hanging="360"/>
      </w:pPr>
      <w:rPr>
        <w:rFonts w:ascii="Calibri" w:eastAsia="Times New Roman" w:hAnsi="Calibri" w:hint="default"/>
      </w:rPr>
    </w:lvl>
    <w:lvl w:ilvl="3" w:tplc="DA28C020" w:tentative="1">
      <w:start w:val="1"/>
      <w:numFmt w:val="bullet"/>
      <w:lvlText w:val=""/>
      <w:lvlJc w:val="left"/>
      <w:pPr>
        <w:ind w:left="3441" w:hanging="360"/>
      </w:pPr>
      <w:rPr>
        <w:rFonts w:ascii="Symbol" w:hAnsi="Symbol" w:hint="default"/>
      </w:rPr>
    </w:lvl>
    <w:lvl w:ilvl="4" w:tplc="21AC373E" w:tentative="1">
      <w:start w:val="1"/>
      <w:numFmt w:val="bullet"/>
      <w:lvlText w:val="o"/>
      <w:lvlJc w:val="left"/>
      <w:pPr>
        <w:ind w:left="4161" w:hanging="360"/>
      </w:pPr>
      <w:rPr>
        <w:rFonts w:ascii="Courier New" w:hAnsi="Courier New" w:hint="default"/>
      </w:rPr>
    </w:lvl>
    <w:lvl w:ilvl="5" w:tplc="B742D59E" w:tentative="1">
      <w:start w:val="1"/>
      <w:numFmt w:val="bullet"/>
      <w:lvlText w:val=""/>
      <w:lvlJc w:val="left"/>
      <w:pPr>
        <w:ind w:left="4881" w:hanging="360"/>
      </w:pPr>
      <w:rPr>
        <w:rFonts w:ascii="Wingdings" w:hAnsi="Wingdings" w:hint="default"/>
      </w:rPr>
    </w:lvl>
    <w:lvl w:ilvl="6" w:tplc="88ACD830" w:tentative="1">
      <w:start w:val="1"/>
      <w:numFmt w:val="bullet"/>
      <w:lvlText w:val=""/>
      <w:lvlJc w:val="left"/>
      <w:pPr>
        <w:ind w:left="5601" w:hanging="360"/>
      </w:pPr>
      <w:rPr>
        <w:rFonts w:ascii="Symbol" w:hAnsi="Symbol" w:hint="default"/>
      </w:rPr>
    </w:lvl>
    <w:lvl w:ilvl="7" w:tplc="2A86CFC6" w:tentative="1">
      <w:start w:val="1"/>
      <w:numFmt w:val="bullet"/>
      <w:lvlText w:val="o"/>
      <w:lvlJc w:val="left"/>
      <w:pPr>
        <w:ind w:left="6321" w:hanging="360"/>
      </w:pPr>
      <w:rPr>
        <w:rFonts w:ascii="Courier New" w:hAnsi="Courier New" w:hint="default"/>
      </w:rPr>
    </w:lvl>
    <w:lvl w:ilvl="8" w:tplc="6B96EFEE" w:tentative="1">
      <w:start w:val="1"/>
      <w:numFmt w:val="bullet"/>
      <w:lvlText w:val=""/>
      <w:lvlJc w:val="left"/>
      <w:pPr>
        <w:ind w:left="7041" w:hanging="360"/>
      </w:pPr>
      <w:rPr>
        <w:rFonts w:ascii="Wingdings" w:hAnsi="Wingdings" w:hint="default"/>
      </w:rPr>
    </w:lvl>
  </w:abstractNum>
  <w:abstractNum w:abstractNumId="40">
    <w:nsid w:val="624411EE"/>
    <w:multiLevelType w:val="multilevel"/>
    <w:tmpl w:val="1FEAA3F4"/>
    <w:lvl w:ilvl="0">
      <w:start w:val="1"/>
      <w:numFmt w:val="bullet"/>
      <w:lvlText w:val=""/>
      <w:lvlJc w:val="left"/>
      <w:pPr>
        <w:tabs>
          <w:tab w:val="num" w:pos="284"/>
        </w:tabs>
        <w:ind w:left="284" w:hanging="284"/>
      </w:pPr>
      <w:rPr>
        <w:rFonts w:ascii="Symbol" w:hAnsi="Symbol" w:hint="default"/>
        <w:color w:val="auto"/>
      </w:rPr>
    </w:lvl>
    <w:lvl w:ilvl="1">
      <w:start w:val="1"/>
      <w:numFmt w:val="decimal"/>
      <w:lvlText w:val="(%2)"/>
      <w:lvlJc w:val="left"/>
      <w:pPr>
        <w:tabs>
          <w:tab w:val="num" w:pos="851"/>
        </w:tabs>
        <w:ind w:left="851" w:hanging="28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631D1880"/>
    <w:multiLevelType w:val="hybridMultilevel"/>
    <w:tmpl w:val="51128FF0"/>
    <w:lvl w:ilvl="0" w:tplc="B22CEA50">
      <w:start w:val="1"/>
      <w:numFmt w:val="upperRoman"/>
      <w:lvlText w:val="%1."/>
      <w:lvlJc w:val="left"/>
      <w:pPr>
        <w:tabs>
          <w:tab w:val="num" w:pos="284"/>
        </w:tabs>
        <w:ind w:left="284" w:hanging="284"/>
      </w:pPr>
      <w:rPr>
        <w:rFonts w:ascii="Arial" w:hAnsi="Arial" w:hint="default"/>
        <w:b/>
        <w:i w:val="0"/>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nsid w:val="675F002A"/>
    <w:multiLevelType w:val="hybridMultilevel"/>
    <w:tmpl w:val="FAC27AF0"/>
    <w:lvl w:ilvl="0" w:tplc="8240345C">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3">
    <w:nsid w:val="6DE12E86"/>
    <w:multiLevelType w:val="hybridMultilevel"/>
    <w:tmpl w:val="8C2ABA90"/>
    <w:lvl w:ilvl="0" w:tplc="8AAEA500">
      <w:numFmt w:val="bullet"/>
      <w:lvlText w:val="-"/>
      <w:lvlJc w:val="left"/>
      <w:pPr>
        <w:tabs>
          <w:tab w:val="num" w:pos="502"/>
        </w:tabs>
        <w:ind w:left="502" w:hanging="360"/>
      </w:pPr>
      <w:rPr>
        <w:rFonts w:ascii="Tahoma" w:eastAsia="Times New Roman" w:hAnsi="Tahoma" w:cs="Tahoma" w:hint="default"/>
      </w:rPr>
    </w:lvl>
    <w:lvl w:ilvl="1" w:tplc="04080003" w:tentative="1">
      <w:start w:val="1"/>
      <w:numFmt w:val="bullet"/>
      <w:lvlText w:val="o"/>
      <w:lvlJc w:val="left"/>
      <w:pPr>
        <w:tabs>
          <w:tab w:val="num" w:pos="1222"/>
        </w:tabs>
        <w:ind w:left="1222" w:hanging="360"/>
      </w:pPr>
      <w:rPr>
        <w:rFonts w:ascii="Courier New" w:hAnsi="Courier New" w:cs="Courier New" w:hint="default"/>
      </w:rPr>
    </w:lvl>
    <w:lvl w:ilvl="2" w:tplc="04080005" w:tentative="1">
      <w:start w:val="1"/>
      <w:numFmt w:val="bullet"/>
      <w:lvlText w:val=""/>
      <w:lvlJc w:val="left"/>
      <w:pPr>
        <w:tabs>
          <w:tab w:val="num" w:pos="1942"/>
        </w:tabs>
        <w:ind w:left="1942" w:hanging="360"/>
      </w:pPr>
      <w:rPr>
        <w:rFonts w:ascii="Wingdings" w:hAnsi="Wingdings" w:hint="default"/>
      </w:rPr>
    </w:lvl>
    <w:lvl w:ilvl="3" w:tplc="04080001" w:tentative="1">
      <w:start w:val="1"/>
      <w:numFmt w:val="bullet"/>
      <w:lvlText w:val=""/>
      <w:lvlJc w:val="left"/>
      <w:pPr>
        <w:tabs>
          <w:tab w:val="num" w:pos="2662"/>
        </w:tabs>
        <w:ind w:left="2662" w:hanging="360"/>
      </w:pPr>
      <w:rPr>
        <w:rFonts w:ascii="Symbol" w:hAnsi="Symbol" w:hint="default"/>
      </w:rPr>
    </w:lvl>
    <w:lvl w:ilvl="4" w:tplc="04080003" w:tentative="1">
      <w:start w:val="1"/>
      <w:numFmt w:val="bullet"/>
      <w:lvlText w:val="o"/>
      <w:lvlJc w:val="left"/>
      <w:pPr>
        <w:tabs>
          <w:tab w:val="num" w:pos="3382"/>
        </w:tabs>
        <w:ind w:left="3382" w:hanging="360"/>
      </w:pPr>
      <w:rPr>
        <w:rFonts w:ascii="Courier New" w:hAnsi="Courier New" w:cs="Courier New" w:hint="default"/>
      </w:rPr>
    </w:lvl>
    <w:lvl w:ilvl="5" w:tplc="04080005" w:tentative="1">
      <w:start w:val="1"/>
      <w:numFmt w:val="bullet"/>
      <w:lvlText w:val=""/>
      <w:lvlJc w:val="left"/>
      <w:pPr>
        <w:tabs>
          <w:tab w:val="num" w:pos="4102"/>
        </w:tabs>
        <w:ind w:left="4102" w:hanging="360"/>
      </w:pPr>
      <w:rPr>
        <w:rFonts w:ascii="Wingdings" w:hAnsi="Wingdings" w:hint="default"/>
      </w:rPr>
    </w:lvl>
    <w:lvl w:ilvl="6" w:tplc="04080001" w:tentative="1">
      <w:start w:val="1"/>
      <w:numFmt w:val="bullet"/>
      <w:lvlText w:val=""/>
      <w:lvlJc w:val="left"/>
      <w:pPr>
        <w:tabs>
          <w:tab w:val="num" w:pos="4822"/>
        </w:tabs>
        <w:ind w:left="4822" w:hanging="360"/>
      </w:pPr>
      <w:rPr>
        <w:rFonts w:ascii="Symbol" w:hAnsi="Symbol" w:hint="default"/>
      </w:rPr>
    </w:lvl>
    <w:lvl w:ilvl="7" w:tplc="04080003" w:tentative="1">
      <w:start w:val="1"/>
      <w:numFmt w:val="bullet"/>
      <w:lvlText w:val="o"/>
      <w:lvlJc w:val="left"/>
      <w:pPr>
        <w:tabs>
          <w:tab w:val="num" w:pos="5542"/>
        </w:tabs>
        <w:ind w:left="5542" w:hanging="360"/>
      </w:pPr>
      <w:rPr>
        <w:rFonts w:ascii="Courier New" w:hAnsi="Courier New" w:cs="Courier New" w:hint="default"/>
      </w:rPr>
    </w:lvl>
    <w:lvl w:ilvl="8" w:tplc="04080005" w:tentative="1">
      <w:start w:val="1"/>
      <w:numFmt w:val="bullet"/>
      <w:lvlText w:val=""/>
      <w:lvlJc w:val="left"/>
      <w:pPr>
        <w:tabs>
          <w:tab w:val="num" w:pos="6262"/>
        </w:tabs>
        <w:ind w:left="6262" w:hanging="360"/>
      </w:pPr>
      <w:rPr>
        <w:rFonts w:ascii="Wingdings" w:hAnsi="Wingdings" w:hint="default"/>
      </w:rPr>
    </w:lvl>
  </w:abstractNum>
  <w:abstractNum w:abstractNumId="44">
    <w:nsid w:val="6FFF4CAA"/>
    <w:multiLevelType w:val="multilevel"/>
    <w:tmpl w:val="CE62356E"/>
    <w:lvl w:ilvl="0">
      <w:start w:val="1"/>
      <w:numFmt w:val="decimal"/>
      <w:lvlText w:val="%1."/>
      <w:lvlJc w:val="left"/>
      <w:pPr>
        <w:tabs>
          <w:tab w:val="num" w:pos="425"/>
        </w:tabs>
        <w:ind w:left="425" w:hanging="425"/>
      </w:pPr>
      <w:rPr>
        <w:rFonts w:hint="default"/>
        <w:b/>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nsid w:val="739A1D59"/>
    <w:multiLevelType w:val="multilevel"/>
    <w:tmpl w:val="F3EC43AA"/>
    <w:lvl w:ilvl="0">
      <w:start w:val="1"/>
      <w:numFmt w:val="upperRoman"/>
      <w:lvlText w:val="%1."/>
      <w:lvlJc w:val="left"/>
      <w:pPr>
        <w:tabs>
          <w:tab w:val="num" w:pos="425"/>
        </w:tabs>
        <w:ind w:left="425" w:hanging="425"/>
      </w:pPr>
      <w:rPr>
        <w:rFonts w:hint="default"/>
        <w:b/>
      </w:rPr>
    </w:lvl>
    <w:lvl w:ilvl="1">
      <w:start w:val="3"/>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78191D59"/>
    <w:multiLevelType w:val="hybridMultilevel"/>
    <w:tmpl w:val="15780E00"/>
    <w:lvl w:ilvl="0" w:tplc="80ACB448">
      <w:start w:val="1"/>
      <w:numFmt w:val="decimal"/>
      <w:lvlText w:val="%1."/>
      <w:lvlJc w:val="center"/>
      <w:pPr>
        <w:tabs>
          <w:tab w:val="num" w:pos="469"/>
        </w:tabs>
        <w:ind w:left="752" w:hanging="582"/>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7">
    <w:nsid w:val="79E63FC5"/>
    <w:multiLevelType w:val="multilevel"/>
    <w:tmpl w:val="B5AE8C0C"/>
    <w:lvl w:ilvl="0">
      <w:start w:val="1"/>
      <w:numFmt w:val="bullet"/>
      <w:lvlText w:val=""/>
      <w:lvlJc w:val="left"/>
      <w:pPr>
        <w:tabs>
          <w:tab w:val="num" w:pos="284"/>
        </w:tabs>
        <w:ind w:left="284" w:hanging="284"/>
      </w:pPr>
      <w:rPr>
        <w:rFonts w:ascii="Symbol" w:hAnsi="Symbol" w:hint="default"/>
        <w:color w:val="auto"/>
      </w:rPr>
    </w:lvl>
    <w:lvl w:ilvl="1">
      <w:start w:val="1"/>
      <w:numFmt w:val="decimal"/>
      <w:lvlText w:val="(%2)"/>
      <w:lvlJc w:val="left"/>
      <w:pPr>
        <w:tabs>
          <w:tab w:val="num" w:pos="992"/>
        </w:tabs>
        <w:ind w:left="992" w:hanging="425"/>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7B165985"/>
    <w:multiLevelType w:val="hybridMultilevel"/>
    <w:tmpl w:val="D79E5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7C0726"/>
    <w:multiLevelType w:val="multilevel"/>
    <w:tmpl w:val="D6A632F4"/>
    <w:lvl w:ilvl="0">
      <w:start w:val="8"/>
      <w:numFmt w:val="decimal"/>
      <w:lvlText w:val="%1."/>
      <w:lvlJc w:val="left"/>
      <w:pPr>
        <w:tabs>
          <w:tab w:val="num" w:pos="540"/>
        </w:tabs>
        <w:ind w:left="540" w:hanging="540"/>
      </w:pPr>
      <w:rPr>
        <w:rFonts w:hint="default"/>
      </w:rPr>
    </w:lvl>
    <w:lvl w:ilvl="1">
      <w:start w:val="2"/>
      <w:numFmt w:val="decimal"/>
      <w:lvlText w:val="%1.%2."/>
      <w:lvlJc w:val="left"/>
      <w:pPr>
        <w:tabs>
          <w:tab w:val="num" w:pos="1077"/>
        </w:tabs>
        <w:ind w:left="1077" w:hanging="720"/>
      </w:pPr>
      <w:rPr>
        <w:rFonts w:hint="default"/>
      </w:rPr>
    </w:lvl>
    <w:lvl w:ilvl="2">
      <w:start w:val="1"/>
      <w:numFmt w:val="decimal"/>
      <w:lvlText w:val="%1.%2.%3."/>
      <w:lvlJc w:val="left"/>
      <w:pPr>
        <w:tabs>
          <w:tab w:val="num" w:pos="1794"/>
        </w:tabs>
        <w:ind w:left="1794" w:hanging="1080"/>
      </w:pPr>
      <w:rPr>
        <w:rFonts w:hint="default"/>
      </w:rPr>
    </w:lvl>
    <w:lvl w:ilvl="3">
      <w:start w:val="1"/>
      <w:numFmt w:val="decimal"/>
      <w:lvlText w:val="%1.%2.%3.%4."/>
      <w:lvlJc w:val="left"/>
      <w:pPr>
        <w:tabs>
          <w:tab w:val="num" w:pos="2151"/>
        </w:tabs>
        <w:ind w:left="2151" w:hanging="1080"/>
      </w:pPr>
      <w:rPr>
        <w:rFonts w:hint="default"/>
      </w:rPr>
    </w:lvl>
    <w:lvl w:ilvl="4">
      <w:start w:val="1"/>
      <w:numFmt w:val="decimal"/>
      <w:lvlText w:val="%1.%2.%3.%4.%5."/>
      <w:lvlJc w:val="left"/>
      <w:pPr>
        <w:tabs>
          <w:tab w:val="num" w:pos="2868"/>
        </w:tabs>
        <w:ind w:left="2868" w:hanging="1440"/>
      </w:pPr>
      <w:rPr>
        <w:rFonts w:hint="default"/>
      </w:rPr>
    </w:lvl>
    <w:lvl w:ilvl="5">
      <w:start w:val="1"/>
      <w:numFmt w:val="decimal"/>
      <w:lvlText w:val="%1.%2.%3.%4.%5.%6."/>
      <w:lvlJc w:val="left"/>
      <w:pPr>
        <w:tabs>
          <w:tab w:val="num" w:pos="3585"/>
        </w:tabs>
        <w:ind w:left="3585" w:hanging="1800"/>
      </w:pPr>
      <w:rPr>
        <w:rFonts w:hint="default"/>
      </w:rPr>
    </w:lvl>
    <w:lvl w:ilvl="6">
      <w:start w:val="1"/>
      <w:numFmt w:val="decimal"/>
      <w:lvlText w:val="%1.%2.%3.%4.%5.%6.%7."/>
      <w:lvlJc w:val="left"/>
      <w:pPr>
        <w:tabs>
          <w:tab w:val="num" w:pos="3942"/>
        </w:tabs>
        <w:ind w:left="3942" w:hanging="1800"/>
      </w:pPr>
      <w:rPr>
        <w:rFonts w:hint="default"/>
      </w:rPr>
    </w:lvl>
    <w:lvl w:ilvl="7">
      <w:start w:val="1"/>
      <w:numFmt w:val="decimal"/>
      <w:lvlText w:val="%1.%2.%3.%4.%5.%6.%7.%8."/>
      <w:lvlJc w:val="left"/>
      <w:pPr>
        <w:tabs>
          <w:tab w:val="num" w:pos="4659"/>
        </w:tabs>
        <w:ind w:left="4659" w:hanging="2160"/>
      </w:pPr>
      <w:rPr>
        <w:rFonts w:hint="default"/>
      </w:rPr>
    </w:lvl>
    <w:lvl w:ilvl="8">
      <w:start w:val="1"/>
      <w:numFmt w:val="decimal"/>
      <w:lvlText w:val="%1.%2.%3.%4.%5.%6.%7.%8.%9."/>
      <w:lvlJc w:val="left"/>
      <w:pPr>
        <w:tabs>
          <w:tab w:val="num" w:pos="5376"/>
        </w:tabs>
        <w:ind w:left="5376" w:hanging="2520"/>
      </w:pPr>
      <w:rPr>
        <w:rFonts w:hint="default"/>
      </w:rPr>
    </w:lvl>
  </w:abstractNum>
  <w:num w:numId="1">
    <w:abstractNumId w:val="0"/>
  </w:num>
  <w:num w:numId="2">
    <w:abstractNumId w:val="1"/>
  </w:num>
  <w:num w:numId="3">
    <w:abstractNumId w:val="25"/>
  </w:num>
  <w:num w:numId="4">
    <w:abstractNumId w:val="41"/>
  </w:num>
  <w:num w:numId="5">
    <w:abstractNumId w:val="11"/>
  </w:num>
  <w:num w:numId="6">
    <w:abstractNumId w:val="40"/>
  </w:num>
  <w:num w:numId="7">
    <w:abstractNumId w:val="47"/>
  </w:num>
  <w:num w:numId="8">
    <w:abstractNumId w:val="45"/>
  </w:num>
  <w:num w:numId="9">
    <w:abstractNumId w:val="9"/>
  </w:num>
  <w:num w:numId="10">
    <w:abstractNumId w:val="44"/>
  </w:num>
  <w:num w:numId="11">
    <w:abstractNumId w:val="23"/>
  </w:num>
  <w:num w:numId="12">
    <w:abstractNumId w:val="4"/>
  </w:num>
  <w:num w:numId="13">
    <w:abstractNumId w:val="20"/>
  </w:num>
  <w:num w:numId="14">
    <w:abstractNumId w:val="21"/>
  </w:num>
  <w:num w:numId="15">
    <w:abstractNumId w:val="14"/>
  </w:num>
  <w:num w:numId="16">
    <w:abstractNumId w:val="29"/>
  </w:num>
  <w:num w:numId="17">
    <w:abstractNumId w:val="8"/>
  </w:num>
  <w:num w:numId="18">
    <w:abstractNumId w:val="22"/>
  </w:num>
  <w:num w:numId="19">
    <w:abstractNumId w:val="34"/>
  </w:num>
  <w:num w:numId="20">
    <w:abstractNumId w:val="19"/>
  </w:num>
  <w:num w:numId="21">
    <w:abstractNumId w:val="46"/>
  </w:num>
  <w:num w:numId="22">
    <w:abstractNumId w:val="26"/>
  </w:num>
  <w:num w:numId="23">
    <w:abstractNumId w:val="38"/>
  </w:num>
  <w:num w:numId="24">
    <w:abstractNumId w:val="42"/>
  </w:num>
  <w:num w:numId="25">
    <w:abstractNumId w:val="3"/>
  </w:num>
  <w:num w:numId="26">
    <w:abstractNumId w:val="12"/>
  </w:num>
  <w:num w:numId="27">
    <w:abstractNumId w:val="43"/>
  </w:num>
  <w:num w:numId="28">
    <w:abstractNumId w:val="35"/>
  </w:num>
  <w:num w:numId="29">
    <w:abstractNumId w:val="28"/>
  </w:num>
  <w:num w:numId="30">
    <w:abstractNumId w:val="27"/>
  </w:num>
  <w:num w:numId="31">
    <w:abstractNumId w:val="49"/>
  </w:num>
  <w:num w:numId="32">
    <w:abstractNumId w:val="37"/>
  </w:num>
  <w:num w:numId="33">
    <w:abstractNumId w:val="36"/>
  </w:num>
  <w:num w:numId="34">
    <w:abstractNumId w:val="18"/>
  </w:num>
  <w:num w:numId="35">
    <w:abstractNumId w:val="6"/>
  </w:num>
  <w:num w:numId="36">
    <w:abstractNumId w:val="17"/>
  </w:num>
  <w:num w:numId="37">
    <w:abstractNumId w:val="31"/>
  </w:num>
  <w:num w:numId="38">
    <w:abstractNumId w:val="15"/>
  </w:num>
  <w:num w:numId="39">
    <w:abstractNumId w:val="39"/>
  </w:num>
  <w:num w:numId="40">
    <w:abstractNumId w:val="24"/>
  </w:num>
  <w:num w:numId="41">
    <w:abstractNumId w:val="33"/>
  </w:num>
  <w:num w:numId="42">
    <w:abstractNumId w:val="16"/>
  </w:num>
  <w:num w:numId="43">
    <w:abstractNumId w:val="7"/>
  </w:num>
  <w:num w:numId="44">
    <w:abstractNumId w:val="2"/>
  </w:num>
  <w:num w:numId="45">
    <w:abstractNumId w:val="48"/>
  </w:num>
  <w:num w:numId="46">
    <w:abstractNumId w:val="32"/>
  </w:num>
  <w:num w:numId="47">
    <w:abstractNumId w:val="10"/>
  </w:num>
  <w:num w:numId="48">
    <w:abstractNumId w:val="13"/>
  </w:num>
  <w:num w:numId="49">
    <w:abstractNumId w:val="5"/>
  </w:num>
  <w:num w:numId="50">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embedSystemFonts/>
  <w:hideSpellingErrors/>
  <w:proofState w:grammar="clean"/>
  <w:attachedTemplate r:id="rId1"/>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42"/>
  </w:hdrShapeDefaults>
  <w:footnotePr>
    <w:footnote w:id="-1"/>
    <w:footnote w:id="0"/>
  </w:footnotePr>
  <w:endnotePr>
    <w:endnote w:id="-1"/>
    <w:endnote w:id="0"/>
  </w:endnotePr>
  <w:compat/>
  <w:rsids>
    <w:rsidRoot w:val="00963C5E"/>
    <w:rsid w:val="00031201"/>
    <w:rsid w:val="0003342B"/>
    <w:rsid w:val="00036402"/>
    <w:rsid w:val="00053D1A"/>
    <w:rsid w:val="00060576"/>
    <w:rsid w:val="000611E5"/>
    <w:rsid w:val="00066212"/>
    <w:rsid w:val="0009082A"/>
    <w:rsid w:val="00092C43"/>
    <w:rsid w:val="0009722F"/>
    <w:rsid w:val="000A13C3"/>
    <w:rsid w:val="000B09C7"/>
    <w:rsid w:val="000C4550"/>
    <w:rsid w:val="000C626C"/>
    <w:rsid w:val="000E5D1A"/>
    <w:rsid w:val="00110CF5"/>
    <w:rsid w:val="00113A51"/>
    <w:rsid w:val="001354AF"/>
    <w:rsid w:val="00156124"/>
    <w:rsid w:val="00166711"/>
    <w:rsid w:val="001734AB"/>
    <w:rsid w:val="00176AE3"/>
    <w:rsid w:val="00181D75"/>
    <w:rsid w:val="001917D6"/>
    <w:rsid w:val="00197A1A"/>
    <w:rsid w:val="001A0FCC"/>
    <w:rsid w:val="001C23BA"/>
    <w:rsid w:val="001F0C72"/>
    <w:rsid w:val="00200E8B"/>
    <w:rsid w:val="002037A0"/>
    <w:rsid w:val="00213B9A"/>
    <w:rsid w:val="0022354E"/>
    <w:rsid w:val="00242D89"/>
    <w:rsid w:val="00243F94"/>
    <w:rsid w:val="0024440B"/>
    <w:rsid w:val="00247905"/>
    <w:rsid w:val="00253C24"/>
    <w:rsid w:val="00256268"/>
    <w:rsid w:val="00256275"/>
    <w:rsid w:val="002657CA"/>
    <w:rsid w:val="00270B56"/>
    <w:rsid w:val="0028000A"/>
    <w:rsid w:val="0029107A"/>
    <w:rsid w:val="00297A2B"/>
    <w:rsid w:val="002A6359"/>
    <w:rsid w:val="002A70DF"/>
    <w:rsid w:val="002C36CB"/>
    <w:rsid w:val="002D240B"/>
    <w:rsid w:val="002E02C0"/>
    <w:rsid w:val="002E5FE8"/>
    <w:rsid w:val="002F5A8A"/>
    <w:rsid w:val="00300AAA"/>
    <w:rsid w:val="003045CD"/>
    <w:rsid w:val="003064EB"/>
    <w:rsid w:val="00316DB3"/>
    <w:rsid w:val="003233A2"/>
    <w:rsid w:val="00336E86"/>
    <w:rsid w:val="00350657"/>
    <w:rsid w:val="003562D9"/>
    <w:rsid w:val="003735BA"/>
    <w:rsid w:val="00376D0A"/>
    <w:rsid w:val="00382321"/>
    <w:rsid w:val="00382D24"/>
    <w:rsid w:val="00392014"/>
    <w:rsid w:val="00397AF4"/>
    <w:rsid w:val="003B575D"/>
    <w:rsid w:val="003C0D20"/>
    <w:rsid w:val="003C208C"/>
    <w:rsid w:val="003C59D0"/>
    <w:rsid w:val="003F1B91"/>
    <w:rsid w:val="003F79F8"/>
    <w:rsid w:val="00405F43"/>
    <w:rsid w:val="004071EF"/>
    <w:rsid w:val="004134AF"/>
    <w:rsid w:val="00423C5F"/>
    <w:rsid w:val="00430364"/>
    <w:rsid w:val="0043661C"/>
    <w:rsid w:val="00447435"/>
    <w:rsid w:val="00452B45"/>
    <w:rsid w:val="00457F8F"/>
    <w:rsid w:val="00461CBC"/>
    <w:rsid w:val="00470D15"/>
    <w:rsid w:val="004822C0"/>
    <w:rsid w:val="00491EA7"/>
    <w:rsid w:val="004A57A6"/>
    <w:rsid w:val="004B235F"/>
    <w:rsid w:val="004B66D3"/>
    <w:rsid w:val="004B783B"/>
    <w:rsid w:val="004D7404"/>
    <w:rsid w:val="004E7445"/>
    <w:rsid w:val="005432F5"/>
    <w:rsid w:val="005539C2"/>
    <w:rsid w:val="005575D9"/>
    <w:rsid w:val="005650FA"/>
    <w:rsid w:val="0057476D"/>
    <w:rsid w:val="00592451"/>
    <w:rsid w:val="005943BF"/>
    <w:rsid w:val="00595F8D"/>
    <w:rsid w:val="005B093B"/>
    <w:rsid w:val="005B583C"/>
    <w:rsid w:val="005C72D0"/>
    <w:rsid w:val="005D334E"/>
    <w:rsid w:val="005E3D73"/>
    <w:rsid w:val="005E4F25"/>
    <w:rsid w:val="005F1F18"/>
    <w:rsid w:val="00615AC3"/>
    <w:rsid w:val="00617A94"/>
    <w:rsid w:val="006227D6"/>
    <w:rsid w:val="00625A01"/>
    <w:rsid w:val="00627D52"/>
    <w:rsid w:val="00645149"/>
    <w:rsid w:val="00661701"/>
    <w:rsid w:val="006652D7"/>
    <w:rsid w:val="006704D3"/>
    <w:rsid w:val="00670EDB"/>
    <w:rsid w:val="00672AEB"/>
    <w:rsid w:val="0067351A"/>
    <w:rsid w:val="00691A61"/>
    <w:rsid w:val="006944B1"/>
    <w:rsid w:val="006973CE"/>
    <w:rsid w:val="006A716D"/>
    <w:rsid w:val="006B14DC"/>
    <w:rsid w:val="006B3EB7"/>
    <w:rsid w:val="006C14B0"/>
    <w:rsid w:val="006C168F"/>
    <w:rsid w:val="006D04E1"/>
    <w:rsid w:val="006D10DE"/>
    <w:rsid w:val="006D1872"/>
    <w:rsid w:val="006E0CF5"/>
    <w:rsid w:val="006E3481"/>
    <w:rsid w:val="00700E6F"/>
    <w:rsid w:val="00702248"/>
    <w:rsid w:val="00702F66"/>
    <w:rsid w:val="0072040F"/>
    <w:rsid w:val="00726649"/>
    <w:rsid w:val="00733FE9"/>
    <w:rsid w:val="00735C37"/>
    <w:rsid w:val="0074055D"/>
    <w:rsid w:val="007407B9"/>
    <w:rsid w:val="00762CEF"/>
    <w:rsid w:val="00766FDC"/>
    <w:rsid w:val="0077058C"/>
    <w:rsid w:val="0077654D"/>
    <w:rsid w:val="00776CBF"/>
    <w:rsid w:val="00782B93"/>
    <w:rsid w:val="00793CBE"/>
    <w:rsid w:val="0079642D"/>
    <w:rsid w:val="007A40A3"/>
    <w:rsid w:val="007B7CFF"/>
    <w:rsid w:val="007E41BA"/>
    <w:rsid w:val="007F02D4"/>
    <w:rsid w:val="007F2145"/>
    <w:rsid w:val="007F4EA4"/>
    <w:rsid w:val="0080039C"/>
    <w:rsid w:val="00815464"/>
    <w:rsid w:val="0082513C"/>
    <w:rsid w:val="00825D3E"/>
    <w:rsid w:val="008312AC"/>
    <w:rsid w:val="00834C16"/>
    <w:rsid w:val="008403DE"/>
    <w:rsid w:val="00845653"/>
    <w:rsid w:val="00871457"/>
    <w:rsid w:val="008729A3"/>
    <w:rsid w:val="00885949"/>
    <w:rsid w:val="008861E2"/>
    <w:rsid w:val="008960C7"/>
    <w:rsid w:val="008A2D41"/>
    <w:rsid w:val="008A490D"/>
    <w:rsid w:val="008B06B0"/>
    <w:rsid w:val="008B778F"/>
    <w:rsid w:val="008D2BBB"/>
    <w:rsid w:val="008D3040"/>
    <w:rsid w:val="008D5310"/>
    <w:rsid w:val="00914451"/>
    <w:rsid w:val="00924D67"/>
    <w:rsid w:val="009272B4"/>
    <w:rsid w:val="00927B8F"/>
    <w:rsid w:val="009307C6"/>
    <w:rsid w:val="009327A5"/>
    <w:rsid w:val="0094318E"/>
    <w:rsid w:val="009560A6"/>
    <w:rsid w:val="00957F16"/>
    <w:rsid w:val="00960AC0"/>
    <w:rsid w:val="00963C5E"/>
    <w:rsid w:val="00972184"/>
    <w:rsid w:val="0098307A"/>
    <w:rsid w:val="00992C2E"/>
    <w:rsid w:val="00995687"/>
    <w:rsid w:val="009A0023"/>
    <w:rsid w:val="009A07E8"/>
    <w:rsid w:val="009A40E0"/>
    <w:rsid w:val="009A4F10"/>
    <w:rsid w:val="009B2D1C"/>
    <w:rsid w:val="009B7D68"/>
    <w:rsid w:val="009E49F0"/>
    <w:rsid w:val="009E6514"/>
    <w:rsid w:val="00A13D52"/>
    <w:rsid w:val="00A24ED4"/>
    <w:rsid w:val="00A251F4"/>
    <w:rsid w:val="00A55D60"/>
    <w:rsid w:val="00A61A63"/>
    <w:rsid w:val="00A64820"/>
    <w:rsid w:val="00A95A72"/>
    <w:rsid w:val="00AA6B8E"/>
    <w:rsid w:val="00AB7826"/>
    <w:rsid w:val="00AD651C"/>
    <w:rsid w:val="00AE04A6"/>
    <w:rsid w:val="00AE0DD7"/>
    <w:rsid w:val="00AF1101"/>
    <w:rsid w:val="00AF1925"/>
    <w:rsid w:val="00AF393B"/>
    <w:rsid w:val="00AF5217"/>
    <w:rsid w:val="00B01DD0"/>
    <w:rsid w:val="00B033F2"/>
    <w:rsid w:val="00B05DA4"/>
    <w:rsid w:val="00B06FAC"/>
    <w:rsid w:val="00B34FF1"/>
    <w:rsid w:val="00B35A5E"/>
    <w:rsid w:val="00B37A3F"/>
    <w:rsid w:val="00B414C8"/>
    <w:rsid w:val="00B41B5F"/>
    <w:rsid w:val="00B4637A"/>
    <w:rsid w:val="00B4746B"/>
    <w:rsid w:val="00B6145B"/>
    <w:rsid w:val="00B906D5"/>
    <w:rsid w:val="00B94463"/>
    <w:rsid w:val="00B94DEA"/>
    <w:rsid w:val="00BB4A66"/>
    <w:rsid w:val="00BB70A5"/>
    <w:rsid w:val="00BC346E"/>
    <w:rsid w:val="00BC4A89"/>
    <w:rsid w:val="00BD03CA"/>
    <w:rsid w:val="00BE47C6"/>
    <w:rsid w:val="00BF5462"/>
    <w:rsid w:val="00BF590C"/>
    <w:rsid w:val="00BF5D2C"/>
    <w:rsid w:val="00C052E0"/>
    <w:rsid w:val="00C10F97"/>
    <w:rsid w:val="00C2123D"/>
    <w:rsid w:val="00C25FD5"/>
    <w:rsid w:val="00C26CF9"/>
    <w:rsid w:val="00C340C8"/>
    <w:rsid w:val="00C3671F"/>
    <w:rsid w:val="00C36AD6"/>
    <w:rsid w:val="00C46B52"/>
    <w:rsid w:val="00C66670"/>
    <w:rsid w:val="00C66C94"/>
    <w:rsid w:val="00C70F40"/>
    <w:rsid w:val="00C82CBB"/>
    <w:rsid w:val="00C849E6"/>
    <w:rsid w:val="00CA02D4"/>
    <w:rsid w:val="00CA0C44"/>
    <w:rsid w:val="00CA7C79"/>
    <w:rsid w:val="00CA7CF0"/>
    <w:rsid w:val="00CB69B7"/>
    <w:rsid w:val="00CC5EC2"/>
    <w:rsid w:val="00CE37A5"/>
    <w:rsid w:val="00CE563F"/>
    <w:rsid w:val="00CE7092"/>
    <w:rsid w:val="00CF5C87"/>
    <w:rsid w:val="00CF64B5"/>
    <w:rsid w:val="00CF7212"/>
    <w:rsid w:val="00D00F71"/>
    <w:rsid w:val="00D22390"/>
    <w:rsid w:val="00D22B8A"/>
    <w:rsid w:val="00D23637"/>
    <w:rsid w:val="00D24625"/>
    <w:rsid w:val="00D35EFF"/>
    <w:rsid w:val="00D610F0"/>
    <w:rsid w:val="00D71084"/>
    <w:rsid w:val="00D758FC"/>
    <w:rsid w:val="00D770A8"/>
    <w:rsid w:val="00D9165A"/>
    <w:rsid w:val="00D924E0"/>
    <w:rsid w:val="00D94E7E"/>
    <w:rsid w:val="00DB49C6"/>
    <w:rsid w:val="00DB6F28"/>
    <w:rsid w:val="00DB7884"/>
    <w:rsid w:val="00DC1209"/>
    <w:rsid w:val="00DC5B3C"/>
    <w:rsid w:val="00DE7261"/>
    <w:rsid w:val="00DF231F"/>
    <w:rsid w:val="00E03E1E"/>
    <w:rsid w:val="00E22CA9"/>
    <w:rsid w:val="00E24C33"/>
    <w:rsid w:val="00E61AE1"/>
    <w:rsid w:val="00E63928"/>
    <w:rsid w:val="00E652DF"/>
    <w:rsid w:val="00E8073C"/>
    <w:rsid w:val="00E95F2B"/>
    <w:rsid w:val="00EB78A2"/>
    <w:rsid w:val="00EC165F"/>
    <w:rsid w:val="00ED7907"/>
    <w:rsid w:val="00EE378A"/>
    <w:rsid w:val="00EF6CA2"/>
    <w:rsid w:val="00F15D07"/>
    <w:rsid w:val="00F214B7"/>
    <w:rsid w:val="00F25C9F"/>
    <w:rsid w:val="00F5098B"/>
    <w:rsid w:val="00F668D7"/>
    <w:rsid w:val="00F77F82"/>
    <w:rsid w:val="00F827DA"/>
    <w:rsid w:val="00F93E08"/>
    <w:rsid w:val="00FA2B23"/>
    <w:rsid w:val="00FB1845"/>
    <w:rsid w:val="00FB1BBF"/>
    <w:rsid w:val="00FC0D6B"/>
    <w:rsid w:val="00FC3DB7"/>
    <w:rsid w:val="00FC7382"/>
    <w:rsid w:val="00FD051F"/>
    <w:rsid w:val="00FD35A2"/>
    <w:rsid w:val="00FE0EFC"/>
    <w:rsid w:val="00FE1D20"/>
    <w:rsid w:val="00FF1D2F"/>
    <w:rsid w:val="00FF562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caption" w:locked="1" w:uiPriority="0" w:qFormat="1"/>
    <w:lsdException w:name="footnote reference" w:uiPriority="0"/>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annotation subjec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C37"/>
    <w:pPr>
      <w:suppressAutoHyphens/>
      <w:spacing w:after="240"/>
      <w:jc w:val="both"/>
    </w:pPr>
    <w:rPr>
      <w:sz w:val="24"/>
      <w:lang w:val="fr-FR" w:eastAsia="ar-SA"/>
    </w:rPr>
  </w:style>
  <w:style w:type="paragraph" w:styleId="1">
    <w:name w:val="heading 1"/>
    <w:basedOn w:val="a"/>
    <w:next w:val="a"/>
    <w:link w:val="1Char"/>
    <w:qFormat/>
    <w:rsid w:val="00735C37"/>
    <w:pPr>
      <w:keepNext/>
      <w:tabs>
        <w:tab w:val="num" w:pos="480"/>
      </w:tabs>
      <w:spacing w:before="240"/>
      <w:ind w:left="480" w:hanging="480"/>
      <w:outlineLvl w:val="0"/>
    </w:pPr>
    <w:rPr>
      <w:b/>
      <w:smallCaps/>
    </w:rPr>
  </w:style>
  <w:style w:type="paragraph" w:styleId="2">
    <w:name w:val="heading 2"/>
    <w:basedOn w:val="a"/>
    <w:next w:val="a"/>
    <w:link w:val="2Char"/>
    <w:qFormat/>
    <w:rsid w:val="00735C37"/>
    <w:pPr>
      <w:keepNext/>
      <w:tabs>
        <w:tab w:val="num" w:pos="1080"/>
      </w:tabs>
      <w:ind w:left="1080" w:hanging="600"/>
      <w:outlineLvl w:val="1"/>
    </w:pPr>
    <w:rPr>
      <w:b/>
    </w:rPr>
  </w:style>
  <w:style w:type="paragraph" w:styleId="3">
    <w:name w:val="heading 3"/>
    <w:basedOn w:val="a"/>
    <w:next w:val="a"/>
    <w:link w:val="3Char"/>
    <w:qFormat/>
    <w:rsid w:val="00735C37"/>
    <w:pPr>
      <w:keepNext/>
      <w:tabs>
        <w:tab w:val="num" w:pos="1920"/>
      </w:tabs>
      <w:ind w:left="1920" w:hanging="840"/>
      <w:outlineLvl w:val="2"/>
    </w:pPr>
    <w:rPr>
      <w:i/>
    </w:rPr>
  </w:style>
  <w:style w:type="paragraph" w:styleId="4">
    <w:name w:val="heading 4"/>
    <w:basedOn w:val="a"/>
    <w:next w:val="a"/>
    <w:link w:val="4Char"/>
    <w:qFormat/>
    <w:rsid w:val="00735C37"/>
    <w:pPr>
      <w:keepNext/>
      <w:tabs>
        <w:tab w:val="num" w:pos="2880"/>
      </w:tabs>
      <w:ind w:left="2880" w:hanging="960"/>
      <w:outlineLvl w:val="3"/>
    </w:pPr>
  </w:style>
  <w:style w:type="paragraph" w:styleId="9">
    <w:name w:val="heading 9"/>
    <w:basedOn w:val="a"/>
    <w:next w:val="a"/>
    <w:link w:val="9Char"/>
    <w:semiHidden/>
    <w:unhideWhenUsed/>
    <w:qFormat/>
    <w:locked/>
    <w:rsid w:val="00EC165F"/>
    <w:pPr>
      <w:suppressAutoHyphens w:val="0"/>
      <w:spacing w:before="240" w:after="60"/>
      <w:jc w:val="left"/>
      <w:outlineLvl w:val="8"/>
    </w:pPr>
    <w:rPr>
      <w:rFonts w:ascii="Calibri Light" w:hAnsi="Calibri Light"/>
      <w:sz w:val="22"/>
      <w:szCs w:val="22"/>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11787"/>
    <w:rPr>
      <w:rFonts w:ascii="Cambria" w:eastAsia="Times New Roman" w:hAnsi="Cambria" w:cs="Times New Roman"/>
      <w:b/>
      <w:bCs/>
      <w:kern w:val="32"/>
      <w:sz w:val="32"/>
      <w:szCs w:val="32"/>
      <w:lang w:val="fr-FR" w:eastAsia="ar-SA"/>
    </w:rPr>
  </w:style>
  <w:style w:type="character" w:customStyle="1" w:styleId="2Char">
    <w:name w:val="Επικεφαλίδα 2 Char"/>
    <w:basedOn w:val="a0"/>
    <w:link w:val="2"/>
    <w:uiPriority w:val="9"/>
    <w:semiHidden/>
    <w:rsid w:val="00711787"/>
    <w:rPr>
      <w:rFonts w:ascii="Cambria" w:eastAsia="Times New Roman" w:hAnsi="Cambria" w:cs="Times New Roman"/>
      <w:b/>
      <w:bCs/>
      <w:i/>
      <w:iCs/>
      <w:sz w:val="28"/>
      <w:szCs w:val="28"/>
      <w:lang w:val="fr-FR" w:eastAsia="ar-SA"/>
    </w:rPr>
  </w:style>
  <w:style w:type="character" w:customStyle="1" w:styleId="3Char">
    <w:name w:val="Επικεφαλίδα 3 Char"/>
    <w:basedOn w:val="a0"/>
    <w:link w:val="3"/>
    <w:uiPriority w:val="9"/>
    <w:semiHidden/>
    <w:rsid w:val="00711787"/>
    <w:rPr>
      <w:rFonts w:ascii="Cambria" w:eastAsia="Times New Roman" w:hAnsi="Cambria" w:cs="Times New Roman"/>
      <w:b/>
      <w:bCs/>
      <w:sz w:val="26"/>
      <w:szCs w:val="26"/>
      <w:lang w:val="fr-FR" w:eastAsia="ar-SA"/>
    </w:rPr>
  </w:style>
  <w:style w:type="character" w:customStyle="1" w:styleId="4Char">
    <w:name w:val="Επικεφαλίδα 4 Char"/>
    <w:basedOn w:val="a0"/>
    <w:link w:val="4"/>
    <w:uiPriority w:val="9"/>
    <w:semiHidden/>
    <w:rsid w:val="00711787"/>
    <w:rPr>
      <w:rFonts w:ascii="Calibri" w:eastAsia="Times New Roman" w:hAnsi="Calibri" w:cs="Times New Roman"/>
      <w:b/>
      <w:bCs/>
      <w:sz w:val="28"/>
      <w:szCs w:val="28"/>
      <w:lang w:val="fr-FR" w:eastAsia="ar-SA"/>
    </w:rPr>
  </w:style>
  <w:style w:type="character" w:customStyle="1" w:styleId="9Char">
    <w:name w:val="Επικεφαλίδα 9 Char"/>
    <w:basedOn w:val="a0"/>
    <w:link w:val="9"/>
    <w:semiHidden/>
    <w:rsid w:val="00EC165F"/>
    <w:rPr>
      <w:rFonts w:ascii="Calibri Light" w:hAnsi="Calibri Light"/>
      <w:sz w:val="22"/>
      <w:szCs w:val="22"/>
    </w:rPr>
  </w:style>
  <w:style w:type="character" w:customStyle="1" w:styleId="WW8Num1z0">
    <w:name w:val="WW8Num1z0"/>
    <w:uiPriority w:val="99"/>
    <w:rsid w:val="00735C37"/>
    <w:rPr>
      <w:sz w:val="24"/>
      <w:lang w:val="el-GR"/>
    </w:rPr>
  </w:style>
  <w:style w:type="character" w:customStyle="1" w:styleId="WW8Num1z1">
    <w:name w:val="WW8Num1z1"/>
    <w:uiPriority w:val="99"/>
    <w:rsid w:val="00735C37"/>
  </w:style>
  <w:style w:type="character" w:customStyle="1" w:styleId="WW8Num1z2">
    <w:name w:val="WW8Num1z2"/>
    <w:uiPriority w:val="99"/>
    <w:rsid w:val="00735C37"/>
  </w:style>
  <w:style w:type="character" w:customStyle="1" w:styleId="WW8Num1z3">
    <w:name w:val="WW8Num1z3"/>
    <w:uiPriority w:val="99"/>
    <w:rsid w:val="00735C37"/>
  </w:style>
  <w:style w:type="character" w:customStyle="1" w:styleId="WW8Num1z4">
    <w:name w:val="WW8Num1z4"/>
    <w:uiPriority w:val="99"/>
    <w:rsid w:val="00735C37"/>
  </w:style>
  <w:style w:type="character" w:customStyle="1" w:styleId="WW8Num1z5">
    <w:name w:val="WW8Num1z5"/>
    <w:uiPriority w:val="99"/>
    <w:rsid w:val="00735C37"/>
  </w:style>
  <w:style w:type="character" w:customStyle="1" w:styleId="WW8Num1z6">
    <w:name w:val="WW8Num1z6"/>
    <w:uiPriority w:val="99"/>
    <w:rsid w:val="00735C37"/>
  </w:style>
  <w:style w:type="character" w:customStyle="1" w:styleId="WW8Num1z7">
    <w:name w:val="WW8Num1z7"/>
    <w:uiPriority w:val="99"/>
    <w:rsid w:val="00735C37"/>
  </w:style>
  <w:style w:type="character" w:customStyle="1" w:styleId="WW8Num1z8">
    <w:name w:val="WW8Num1z8"/>
    <w:uiPriority w:val="99"/>
    <w:rsid w:val="00735C37"/>
  </w:style>
  <w:style w:type="character" w:customStyle="1" w:styleId="WW8Num2z0">
    <w:name w:val="WW8Num2z0"/>
    <w:uiPriority w:val="99"/>
    <w:rsid w:val="00735C37"/>
    <w:rPr>
      <w:rFonts w:ascii="Wingdings" w:hAnsi="Wingdings"/>
      <w:lang w:val="el-GR"/>
    </w:rPr>
  </w:style>
  <w:style w:type="character" w:customStyle="1" w:styleId="WW8Num3z0">
    <w:name w:val="WW8Num3z0"/>
    <w:uiPriority w:val="99"/>
    <w:rsid w:val="00735C37"/>
  </w:style>
  <w:style w:type="character" w:customStyle="1" w:styleId="WW8Num3z1">
    <w:name w:val="WW8Num3z1"/>
    <w:uiPriority w:val="99"/>
    <w:rsid w:val="00735C37"/>
  </w:style>
  <w:style w:type="character" w:customStyle="1" w:styleId="WW8Num3z2">
    <w:name w:val="WW8Num3z2"/>
    <w:uiPriority w:val="99"/>
    <w:rsid w:val="00735C37"/>
  </w:style>
  <w:style w:type="character" w:customStyle="1" w:styleId="WW8Num3z3">
    <w:name w:val="WW8Num3z3"/>
    <w:uiPriority w:val="99"/>
    <w:rsid w:val="00735C37"/>
  </w:style>
  <w:style w:type="character" w:customStyle="1" w:styleId="WW8Num3z4">
    <w:name w:val="WW8Num3z4"/>
    <w:uiPriority w:val="99"/>
    <w:rsid w:val="00735C37"/>
  </w:style>
  <w:style w:type="character" w:customStyle="1" w:styleId="WW8Num3z5">
    <w:name w:val="WW8Num3z5"/>
    <w:uiPriority w:val="99"/>
    <w:rsid w:val="00735C37"/>
  </w:style>
  <w:style w:type="character" w:customStyle="1" w:styleId="WW8Num3z6">
    <w:name w:val="WW8Num3z6"/>
    <w:uiPriority w:val="99"/>
    <w:rsid w:val="00735C37"/>
  </w:style>
  <w:style w:type="character" w:customStyle="1" w:styleId="WW8Num3z7">
    <w:name w:val="WW8Num3z7"/>
    <w:uiPriority w:val="99"/>
    <w:rsid w:val="00735C37"/>
  </w:style>
  <w:style w:type="character" w:customStyle="1" w:styleId="WW8Num3z8">
    <w:name w:val="WW8Num3z8"/>
    <w:uiPriority w:val="99"/>
    <w:rsid w:val="00735C37"/>
  </w:style>
  <w:style w:type="character" w:customStyle="1" w:styleId="WW8Num2z1">
    <w:name w:val="WW8Num2z1"/>
    <w:uiPriority w:val="99"/>
    <w:rsid w:val="00735C37"/>
    <w:rPr>
      <w:rFonts w:ascii="Courier New" w:hAnsi="Courier New"/>
    </w:rPr>
  </w:style>
  <w:style w:type="character" w:customStyle="1" w:styleId="WW8Num2z3">
    <w:name w:val="WW8Num2z3"/>
    <w:uiPriority w:val="99"/>
    <w:rsid w:val="00735C37"/>
    <w:rPr>
      <w:rFonts w:ascii="Symbol" w:hAnsi="Symbol"/>
    </w:rPr>
  </w:style>
  <w:style w:type="character" w:customStyle="1" w:styleId="WW8Num4z0">
    <w:name w:val="WW8Num4z0"/>
    <w:uiPriority w:val="99"/>
    <w:rsid w:val="00735C37"/>
    <w:rPr>
      <w:rFonts w:ascii="Wingdings" w:hAnsi="Wingdings"/>
    </w:rPr>
  </w:style>
  <w:style w:type="character" w:customStyle="1" w:styleId="WW8Num4z1">
    <w:name w:val="WW8Num4z1"/>
    <w:uiPriority w:val="99"/>
    <w:rsid w:val="00735C37"/>
    <w:rPr>
      <w:rFonts w:ascii="Courier New" w:hAnsi="Courier New"/>
    </w:rPr>
  </w:style>
  <w:style w:type="character" w:customStyle="1" w:styleId="WW8Num4z3">
    <w:name w:val="WW8Num4z3"/>
    <w:uiPriority w:val="99"/>
    <w:rsid w:val="00735C37"/>
    <w:rPr>
      <w:rFonts w:ascii="Symbol" w:hAnsi="Symbol"/>
    </w:rPr>
  </w:style>
  <w:style w:type="character" w:customStyle="1" w:styleId="WW8Num5z0">
    <w:name w:val="WW8Num5z0"/>
    <w:uiPriority w:val="99"/>
    <w:rsid w:val="00735C37"/>
    <w:rPr>
      <w:rFonts w:ascii="Times New Roman" w:hAnsi="Times New Roman"/>
    </w:rPr>
  </w:style>
  <w:style w:type="character" w:customStyle="1" w:styleId="10">
    <w:name w:val="Προεπιλεγμένη γραμματοσειρά1"/>
    <w:uiPriority w:val="99"/>
    <w:rsid w:val="00735C37"/>
  </w:style>
  <w:style w:type="character" w:customStyle="1" w:styleId="a3">
    <w:name w:val="Σύμβολο υποσημείωσης"/>
    <w:uiPriority w:val="99"/>
    <w:rsid w:val="00735C37"/>
    <w:rPr>
      <w:vertAlign w:val="superscript"/>
    </w:rPr>
  </w:style>
  <w:style w:type="character" w:styleId="-">
    <w:name w:val="Hyperlink"/>
    <w:basedOn w:val="a0"/>
    <w:rsid w:val="00735C37"/>
    <w:rPr>
      <w:rFonts w:cs="Times New Roman"/>
      <w:color w:val="0000FF"/>
      <w:u w:val="single"/>
    </w:rPr>
  </w:style>
  <w:style w:type="character" w:customStyle="1" w:styleId="a4">
    <w:name w:val="Χαρακτήρες αρίθμησης"/>
    <w:uiPriority w:val="99"/>
    <w:rsid w:val="00735C37"/>
  </w:style>
  <w:style w:type="paragraph" w:customStyle="1" w:styleId="a5">
    <w:name w:val="Επικεφαλίδα"/>
    <w:basedOn w:val="a"/>
    <w:next w:val="a6"/>
    <w:uiPriority w:val="99"/>
    <w:rsid w:val="00735C37"/>
    <w:pPr>
      <w:keepNext/>
      <w:spacing w:before="240" w:after="120"/>
    </w:pPr>
    <w:rPr>
      <w:rFonts w:ascii="Arial" w:eastAsia="Microsoft YaHei" w:hAnsi="Arial" w:cs="Mangal"/>
      <w:sz w:val="28"/>
      <w:szCs w:val="28"/>
    </w:rPr>
  </w:style>
  <w:style w:type="paragraph" w:styleId="a6">
    <w:name w:val="Body Text"/>
    <w:basedOn w:val="a"/>
    <w:link w:val="Char"/>
    <w:rsid w:val="00735C37"/>
    <w:pPr>
      <w:spacing w:after="120"/>
    </w:pPr>
  </w:style>
  <w:style w:type="character" w:customStyle="1" w:styleId="Char">
    <w:name w:val="Σώμα κειμένου Char"/>
    <w:basedOn w:val="a0"/>
    <w:link w:val="a6"/>
    <w:rsid w:val="00711787"/>
    <w:rPr>
      <w:sz w:val="24"/>
      <w:szCs w:val="20"/>
      <w:lang w:val="fr-FR" w:eastAsia="ar-SA"/>
    </w:rPr>
  </w:style>
  <w:style w:type="paragraph" w:styleId="a7">
    <w:name w:val="List"/>
    <w:basedOn w:val="a6"/>
    <w:uiPriority w:val="99"/>
    <w:rsid w:val="00735C37"/>
    <w:rPr>
      <w:rFonts w:cs="Mangal"/>
    </w:rPr>
  </w:style>
  <w:style w:type="paragraph" w:customStyle="1" w:styleId="11">
    <w:name w:val="Λεζάντα1"/>
    <w:basedOn w:val="a"/>
    <w:uiPriority w:val="99"/>
    <w:rsid w:val="00735C37"/>
    <w:pPr>
      <w:suppressLineNumbers/>
      <w:spacing w:before="120" w:after="120"/>
    </w:pPr>
    <w:rPr>
      <w:rFonts w:cs="Mangal"/>
      <w:i/>
      <w:iCs/>
      <w:szCs w:val="24"/>
    </w:rPr>
  </w:style>
  <w:style w:type="paragraph" w:customStyle="1" w:styleId="a8">
    <w:name w:val="Ευρετήριο"/>
    <w:basedOn w:val="a"/>
    <w:uiPriority w:val="99"/>
    <w:rsid w:val="00735C37"/>
    <w:pPr>
      <w:suppressLineNumbers/>
    </w:pPr>
    <w:rPr>
      <w:rFonts w:cs="Mangal"/>
    </w:rPr>
  </w:style>
  <w:style w:type="paragraph" w:styleId="a9">
    <w:name w:val="header"/>
    <w:basedOn w:val="a"/>
    <w:link w:val="Char0"/>
    <w:rsid w:val="00735C37"/>
    <w:pPr>
      <w:tabs>
        <w:tab w:val="center" w:pos="4153"/>
        <w:tab w:val="right" w:pos="8306"/>
      </w:tabs>
    </w:pPr>
  </w:style>
  <w:style w:type="character" w:customStyle="1" w:styleId="Char0">
    <w:name w:val="Κεφαλίδα Char"/>
    <w:basedOn w:val="a0"/>
    <w:link w:val="a9"/>
    <w:uiPriority w:val="99"/>
    <w:semiHidden/>
    <w:rsid w:val="00711787"/>
    <w:rPr>
      <w:sz w:val="24"/>
      <w:szCs w:val="20"/>
      <w:lang w:val="fr-FR" w:eastAsia="ar-SA"/>
    </w:rPr>
  </w:style>
  <w:style w:type="paragraph" w:styleId="aa">
    <w:name w:val="footer"/>
    <w:basedOn w:val="a"/>
    <w:link w:val="Char1"/>
    <w:uiPriority w:val="99"/>
    <w:rsid w:val="00735C37"/>
    <w:pPr>
      <w:tabs>
        <w:tab w:val="center" w:pos="4153"/>
        <w:tab w:val="right" w:pos="8306"/>
      </w:tabs>
    </w:pPr>
  </w:style>
  <w:style w:type="character" w:customStyle="1" w:styleId="Char1">
    <w:name w:val="Υποσέλιδο Char"/>
    <w:basedOn w:val="a0"/>
    <w:link w:val="aa"/>
    <w:uiPriority w:val="99"/>
    <w:rsid w:val="00711787"/>
    <w:rPr>
      <w:sz w:val="24"/>
      <w:szCs w:val="20"/>
      <w:lang w:val="fr-FR" w:eastAsia="ar-SA"/>
    </w:rPr>
  </w:style>
  <w:style w:type="paragraph" w:styleId="ab">
    <w:name w:val="footnote text"/>
    <w:basedOn w:val="a"/>
    <w:link w:val="Char2"/>
    <w:rsid w:val="00735C37"/>
    <w:pPr>
      <w:ind w:left="357" w:hanging="357"/>
    </w:pPr>
    <w:rPr>
      <w:sz w:val="20"/>
    </w:rPr>
  </w:style>
  <w:style w:type="character" w:customStyle="1" w:styleId="Char2">
    <w:name w:val="Κείμενο υποσημείωσης Char"/>
    <w:basedOn w:val="a0"/>
    <w:link w:val="ab"/>
    <w:uiPriority w:val="99"/>
    <w:semiHidden/>
    <w:rsid w:val="00711787"/>
    <w:rPr>
      <w:sz w:val="20"/>
      <w:szCs w:val="20"/>
      <w:lang w:val="fr-FR" w:eastAsia="ar-SA"/>
    </w:rPr>
  </w:style>
  <w:style w:type="paragraph" w:customStyle="1" w:styleId="NumPar1">
    <w:name w:val="NumPar 1"/>
    <w:basedOn w:val="1"/>
    <w:next w:val="a"/>
    <w:uiPriority w:val="99"/>
    <w:rsid w:val="00735C37"/>
    <w:pPr>
      <w:keepNext w:val="0"/>
      <w:tabs>
        <w:tab w:val="clear" w:pos="480"/>
      </w:tabs>
      <w:spacing w:before="0"/>
      <w:ind w:left="0" w:firstLine="0"/>
    </w:pPr>
    <w:rPr>
      <w:b w:val="0"/>
      <w:smallCaps w:val="0"/>
    </w:rPr>
  </w:style>
  <w:style w:type="paragraph" w:customStyle="1" w:styleId="ListDash">
    <w:name w:val="List Dash"/>
    <w:basedOn w:val="a"/>
    <w:uiPriority w:val="99"/>
    <w:rsid w:val="00735C37"/>
    <w:pPr>
      <w:tabs>
        <w:tab w:val="num" w:pos="283"/>
      </w:tabs>
      <w:ind w:left="283" w:hanging="283"/>
    </w:pPr>
  </w:style>
  <w:style w:type="paragraph" w:styleId="ac">
    <w:name w:val="Balloon Text"/>
    <w:basedOn w:val="a"/>
    <w:link w:val="Char3"/>
    <w:rsid w:val="00735C37"/>
    <w:rPr>
      <w:rFonts w:ascii="Tahoma" w:hAnsi="Tahoma" w:cs="Tahoma"/>
      <w:sz w:val="16"/>
      <w:szCs w:val="16"/>
    </w:rPr>
  </w:style>
  <w:style w:type="character" w:customStyle="1" w:styleId="Char3">
    <w:name w:val="Κείμενο πλαισίου Char"/>
    <w:basedOn w:val="a0"/>
    <w:link w:val="ac"/>
    <w:uiPriority w:val="99"/>
    <w:semiHidden/>
    <w:rsid w:val="00711787"/>
    <w:rPr>
      <w:sz w:val="0"/>
      <w:szCs w:val="0"/>
      <w:lang w:val="fr-FR" w:eastAsia="ar-SA"/>
    </w:rPr>
  </w:style>
  <w:style w:type="paragraph" w:customStyle="1" w:styleId="ad">
    <w:name w:val="Περιεχόμενα πίνακα"/>
    <w:basedOn w:val="a"/>
    <w:uiPriority w:val="99"/>
    <w:rsid w:val="00735C37"/>
    <w:pPr>
      <w:suppressLineNumbers/>
    </w:pPr>
  </w:style>
  <w:style w:type="paragraph" w:customStyle="1" w:styleId="ae">
    <w:name w:val="Επικεφαλίδα πίνακα"/>
    <w:basedOn w:val="ad"/>
    <w:uiPriority w:val="99"/>
    <w:rsid w:val="00735C37"/>
    <w:pPr>
      <w:jc w:val="center"/>
    </w:pPr>
    <w:rPr>
      <w:b/>
      <w:bCs/>
    </w:rPr>
  </w:style>
  <w:style w:type="character" w:customStyle="1" w:styleId="normaltextrun">
    <w:name w:val="normaltextrun"/>
    <w:basedOn w:val="a0"/>
    <w:uiPriority w:val="99"/>
    <w:rsid w:val="00AA6B8E"/>
    <w:rPr>
      <w:rFonts w:cs="Times New Roman"/>
    </w:rPr>
  </w:style>
  <w:style w:type="paragraph" w:customStyle="1" w:styleId="m-7109155371090635140msolistparagraph">
    <w:name w:val="m_-7109155371090635140msolistparagraph"/>
    <w:basedOn w:val="a"/>
    <w:rsid w:val="009560A6"/>
    <w:pPr>
      <w:suppressAutoHyphens w:val="0"/>
      <w:spacing w:before="100" w:beforeAutospacing="1" w:after="100" w:afterAutospacing="1"/>
      <w:jc w:val="left"/>
    </w:pPr>
    <w:rPr>
      <w:szCs w:val="24"/>
      <w:lang w:val="el-GR" w:eastAsia="el-GR"/>
    </w:rPr>
  </w:style>
  <w:style w:type="paragraph" w:styleId="af">
    <w:name w:val="Body Text Indent"/>
    <w:basedOn w:val="a"/>
    <w:link w:val="Char4"/>
    <w:unhideWhenUsed/>
    <w:rsid w:val="00EC165F"/>
    <w:pPr>
      <w:spacing w:after="120"/>
      <w:ind w:left="283"/>
    </w:pPr>
  </w:style>
  <w:style w:type="character" w:customStyle="1" w:styleId="Char4">
    <w:name w:val="Σώμα κείμενου με εσοχή Char"/>
    <w:basedOn w:val="a0"/>
    <w:link w:val="af"/>
    <w:uiPriority w:val="99"/>
    <w:semiHidden/>
    <w:rsid w:val="00EC165F"/>
    <w:rPr>
      <w:sz w:val="24"/>
      <w:lang w:val="fr-FR" w:eastAsia="ar-SA"/>
    </w:rPr>
  </w:style>
  <w:style w:type="paragraph" w:styleId="20">
    <w:name w:val="Body Text Indent 2"/>
    <w:basedOn w:val="a"/>
    <w:link w:val="2Char0"/>
    <w:rsid w:val="00EC165F"/>
    <w:pPr>
      <w:tabs>
        <w:tab w:val="left" w:pos="0"/>
      </w:tabs>
      <w:suppressAutoHyphens w:val="0"/>
      <w:spacing w:after="0"/>
      <w:ind w:firstLine="709"/>
      <w:jc w:val="left"/>
    </w:pPr>
    <w:rPr>
      <w:sz w:val="28"/>
      <w:lang w:val="el-GR" w:eastAsia="el-GR"/>
    </w:rPr>
  </w:style>
  <w:style w:type="character" w:customStyle="1" w:styleId="2Char0">
    <w:name w:val="Σώμα κείμενου με εσοχή 2 Char"/>
    <w:basedOn w:val="a0"/>
    <w:link w:val="20"/>
    <w:rsid w:val="00EC165F"/>
    <w:rPr>
      <w:sz w:val="28"/>
    </w:rPr>
  </w:style>
  <w:style w:type="character" w:styleId="af0">
    <w:name w:val="page number"/>
    <w:basedOn w:val="a0"/>
    <w:rsid w:val="00EC165F"/>
  </w:style>
  <w:style w:type="paragraph" w:styleId="Web">
    <w:name w:val="Normal (Web)"/>
    <w:basedOn w:val="a"/>
    <w:uiPriority w:val="99"/>
    <w:rsid w:val="00EC165F"/>
    <w:pPr>
      <w:suppressAutoHyphens w:val="0"/>
      <w:spacing w:before="100" w:beforeAutospacing="1" w:after="100" w:afterAutospacing="1"/>
      <w:jc w:val="left"/>
    </w:pPr>
    <w:rPr>
      <w:szCs w:val="24"/>
      <w:lang w:val="el-GR" w:eastAsia="el-GR"/>
    </w:rPr>
  </w:style>
  <w:style w:type="paragraph" w:customStyle="1" w:styleId="21">
    <w:name w:val="Σώμα κείμενου 21"/>
    <w:basedOn w:val="a"/>
    <w:rsid w:val="00EC165F"/>
    <w:pPr>
      <w:suppressAutoHyphens w:val="0"/>
      <w:spacing w:after="0"/>
      <w:ind w:firstLine="426"/>
    </w:pPr>
    <w:rPr>
      <w:sz w:val="28"/>
      <w:lang w:val="el-GR" w:eastAsia="el-GR"/>
    </w:rPr>
  </w:style>
  <w:style w:type="paragraph" w:customStyle="1" w:styleId="af1">
    <w:name w:val="Προσόντα"/>
    <w:basedOn w:val="a"/>
    <w:rsid w:val="00EC165F"/>
    <w:pPr>
      <w:suppressAutoHyphens w:val="0"/>
      <w:spacing w:after="0"/>
      <w:ind w:firstLine="680"/>
    </w:pPr>
    <w:rPr>
      <w:rFonts w:ascii="Verdana" w:hAnsi="Verdana"/>
      <w:sz w:val="26"/>
      <w:lang w:val="el-GR" w:eastAsia="el-GR"/>
    </w:rPr>
  </w:style>
  <w:style w:type="paragraph" w:styleId="22">
    <w:name w:val="Body Text 2"/>
    <w:basedOn w:val="a"/>
    <w:link w:val="2Char1"/>
    <w:rsid w:val="00EC165F"/>
    <w:pPr>
      <w:suppressAutoHyphens w:val="0"/>
      <w:spacing w:after="120" w:line="480" w:lineRule="auto"/>
      <w:jc w:val="left"/>
    </w:pPr>
    <w:rPr>
      <w:lang w:val="el-GR" w:eastAsia="el-GR"/>
    </w:rPr>
  </w:style>
  <w:style w:type="character" w:customStyle="1" w:styleId="2Char1">
    <w:name w:val="Σώμα κείμενου 2 Char"/>
    <w:basedOn w:val="a0"/>
    <w:link w:val="22"/>
    <w:rsid w:val="00EC165F"/>
    <w:rPr>
      <w:sz w:val="24"/>
    </w:rPr>
  </w:style>
  <w:style w:type="character" w:customStyle="1" w:styleId="Char5">
    <w:name w:val="Κείμενο σχολίου Char"/>
    <w:basedOn w:val="a0"/>
    <w:link w:val="af2"/>
    <w:semiHidden/>
    <w:rsid w:val="00EC165F"/>
    <w:rPr>
      <w:rFonts w:ascii="Arial" w:hAnsi="Arial"/>
    </w:rPr>
  </w:style>
  <w:style w:type="paragraph" w:styleId="af2">
    <w:name w:val="annotation text"/>
    <w:basedOn w:val="a"/>
    <w:link w:val="Char5"/>
    <w:semiHidden/>
    <w:rsid w:val="00EC165F"/>
    <w:pPr>
      <w:suppressAutoHyphens w:val="0"/>
      <w:spacing w:after="0"/>
      <w:jc w:val="left"/>
    </w:pPr>
    <w:rPr>
      <w:rFonts w:ascii="Arial" w:hAnsi="Arial"/>
      <w:sz w:val="20"/>
      <w:lang w:val="el-GR" w:eastAsia="el-GR"/>
    </w:rPr>
  </w:style>
  <w:style w:type="character" w:customStyle="1" w:styleId="Char6">
    <w:name w:val="Θέμα σχολίου Char"/>
    <w:basedOn w:val="Char5"/>
    <w:link w:val="af3"/>
    <w:semiHidden/>
    <w:rsid w:val="00EC165F"/>
    <w:rPr>
      <w:b/>
      <w:bCs/>
    </w:rPr>
  </w:style>
  <w:style w:type="paragraph" w:styleId="af3">
    <w:name w:val="annotation subject"/>
    <w:basedOn w:val="af2"/>
    <w:next w:val="af2"/>
    <w:link w:val="Char6"/>
    <w:semiHidden/>
    <w:rsid w:val="00EC165F"/>
    <w:rPr>
      <w:b/>
      <w:bCs/>
    </w:rPr>
  </w:style>
  <w:style w:type="paragraph" w:customStyle="1" w:styleId="af4">
    <w:name w:val="ΟΣ_παρ_κειμένου"/>
    <w:basedOn w:val="a"/>
    <w:link w:val="Char7"/>
    <w:rsid w:val="00EC165F"/>
    <w:pPr>
      <w:suppressAutoHyphens w:val="0"/>
      <w:spacing w:before="120" w:after="0" w:line="340" w:lineRule="atLeast"/>
    </w:pPr>
    <w:rPr>
      <w:rFonts w:ascii="Tahoma" w:hAnsi="Tahoma" w:cs="Tahoma"/>
      <w:sz w:val="22"/>
      <w:szCs w:val="22"/>
      <w:lang w:val="el-GR" w:eastAsia="el-GR"/>
    </w:rPr>
  </w:style>
  <w:style w:type="character" w:customStyle="1" w:styleId="Char7">
    <w:name w:val="ΟΣ_παρ_κειμένου Char"/>
    <w:link w:val="af4"/>
    <w:rsid w:val="00EC165F"/>
    <w:rPr>
      <w:rFonts w:ascii="Tahoma" w:hAnsi="Tahoma" w:cs="Tahoma"/>
      <w:sz w:val="22"/>
      <w:szCs w:val="22"/>
    </w:rPr>
  </w:style>
  <w:style w:type="paragraph" w:customStyle="1" w:styleId="af5">
    <w:name w:val="ορεστης"/>
    <w:basedOn w:val="a"/>
    <w:rsid w:val="00EC165F"/>
    <w:pPr>
      <w:suppressAutoHyphens w:val="0"/>
      <w:spacing w:before="120" w:after="0" w:line="312" w:lineRule="auto"/>
    </w:pPr>
    <w:rPr>
      <w:rFonts w:ascii="Arial" w:hAnsi="Arial"/>
      <w:iCs/>
      <w:sz w:val="22"/>
      <w:szCs w:val="24"/>
      <w:lang w:val="en-US" w:eastAsia="en-US"/>
    </w:rPr>
  </w:style>
  <w:style w:type="character" w:styleId="af6">
    <w:name w:val="footnote reference"/>
    <w:semiHidden/>
    <w:rsid w:val="00EC165F"/>
    <w:rPr>
      <w:vertAlign w:val="superscript"/>
    </w:rPr>
  </w:style>
  <w:style w:type="character" w:customStyle="1" w:styleId="FontStyle13">
    <w:name w:val="Font Style13"/>
    <w:rsid w:val="00EC165F"/>
    <w:rPr>
      <w:rFonts w:ascii="Segoe UI" w:hAnsi="Segoe UI" w:cs="Segoe UI"/>
      <w:b/>
      <w:bCs/>
      <w:sz w:val="20"/>
      <w:szCs w:val="20"/>
    </w:rPr>
  </w:style>
  <w:style w:type="character" w:styleId="af7">
    <w:name w:val="Strong"/>
    <w:qFormat/>
    <w:locked/>
    <w:rsid w:val="00EC165F"/>
    <w:rPr>
      <w:b/>
      <w:bCs/>
    </w:rPr>
  </w:style>
  <w:style w:type="paragraph" w:customStyle="1" w:styleId="Web0">
    <w:name w:val="Στυλ Κανονικό (Web) + Πλήρης"/>
    <w:basedOn w:val="Web"/>
    <w:rsid w:val="00EC165F"/>
    <w:pPr>
      <w:shd w:val="clear" w:color="auto" w:fill="FFFFFF"/>
      <w:spacing w:line="360" w:lineRule="auto"/>
      <w:jc w:val="both"/>
    </w:pPr>
    <w:rPr>
      <w:rFonts w:ascii="Tahoma" w:hAnsi="Tahoma"/>
      <w:sz w:val="22"/>
      <w:szCs w:val="20"/>
    </w:rPr>
  </w:style>
  <w:style w:type="character" w:styleId="af8">
    <w:name w:val="Emphasis"/>
    <w:basedOn w:val="a0"/>
    <w:uiPriority w:val="20"/>
    <w:qFormat/>
    <w:locked/>
    <w:rsid w:val="00EC165F"/>
    <w:rPr>
      <w:i/>
      <w:iCs/>
    </w:rPr>
  </w:style>
  <w:style w:type="paragraph" w:styleId="af9">
    <w:name w:val="List Paragraph"/>
    <w:basedOn w:val="a"/>
    <w:uiPriority w:val="34"/>
    <w:qFormat/>
    <w:rsid w:val="00E652DF"/>
    <w:pPr>
      <w:ind w:left="720"/>
      <w:contextualSpacing/>
    </w:pPr>
  </w:style>
</w:styles>
</file>

<file path=word/webSettings.xml><?xml version="1.0" encoding="utf-8"?>
<w:webSettings xmlns:r="http://schemas.openxmlformats.org/officeDocument/2006/relationships" xmlns:w="http://schemas.openxmlformats.org/wordprocessingml/2006/main">
  <w:divs>
    <w:div w:id="568803604">
      <w:bodyDiv w:val="1"/>
      <w:marLeft w:val="0"/>
      <w:marRight w:val="0"/>
      <w:marTop w:val="0"/>
      <w:marBottom w:val="0"/>
      <w:divBdr>
        <w:top w:val="none" w:sz="0" w:space="0" w:color="auto"/>
        <w:left w:val="none" w:sz="0" w:space="0" w:color="auto"/>
        <w:bottom w:val="none" w:sz="0" w:space="0" w:color="auto"/>
        <w:right w:val="none" w:sz="0" w:space="0" w:color="auto"/>
      </w:divBdr>
      <w:divsChild>
        <w:div w:id="1688366044">
          <w:marLeft w:val="0"/>
          <w:marRight w:val="0"/>
          <w:marTop w:val="0"/>
          <w:marBottom w:val="0"/>
          <w:divBdr>
            <w:top w:val="none" w:sz="0" w:space="0" w:color="auto"/>
            <w:left w:val="none" w:sz="0" w:space="0" w:color="auto"/>
            <w:bottom w:val="none" w:sz="0" w:space="0" w:color="auto"/>
            <w:right w:val="none" w:sz="0" w:space="0" w:color="auto"/>
          </w:divBdr>
        </w:div>
        <w:div w:id="2125340452">
          <w:marLeft w:val="0"/>
          <w:marRight w:val="0"/>
          <w:marTop w:val="0"/>
          <w:marBottom w:val="0"/>
          <w:divBdr>
            <w:top w:val="none" w:sz="0" w:space="0" w:color="auto"/>
            <w:left w:val="none" w:sz="0" w:space="0" w:color="auto"/>
            <w:bottom w:val="none" w:sz="0" w:space="0" w:color="auto"/>
            <w:right w:val="none" w:sz="0" w:space="0" w:color="auto"/>
          </w:divBdr>
        </w:div>
        <w:div w:id="1059279248">
          <w:marLeft w:val="0"/>
          <w:marRight w:val="0"/>
          <w:marTop w:val="0"/>
          <w:marBottom w:val="0"/>
          <w:divBdr>
            <w:top w:val="none" w:sz="0" w:space="0" w:color="auto"/>
            <w:left w:val="none" w:sz="0" w:space="0" w:color="auto"/>
            <w:bottom w:val="none" w:sz="0" w:space="0" w:color="auto"/>
            <w:right w:val="none" w:sz="0" w:space="0" w:color="auto"/>
          </w:divBdr>
        </w:div>
      </w:divsChild>
    </w:div>
    <w:div w:id="621375844">
      <w:bodyDiv w:val="1"/>
      <w:marLeft w:val="0"/>
      <w:marRight w:val="0"/>
      <w:marTop w:val="0"/>
      <w:marBottom w:val="0"/>
      <w:divBdr>
        <w:top w:val="none" w:sz="0" w:space="0" w:color="auto"/>
        <w:left w:val="none" w:sz="0" w:space="0" w:color="auto"/>
        <w:bottom w:val="none" w:sz="0" w:space="0" w:color="auto"/>
        <w:right w:val="none" w:sz="0" w:space="0" w:color="auto"/>
      </w:divBdr>
      <w:divsChild>
        <w:div w:id="2098596035">
          <w:marLeft w:val="0"/>
          <w:marRight w:val="0"/>
          <w:marTop w:val="0"/>
          <w:marBottom w:val="0"/>
          <w:divBdr>
            <w:top w:val="none" w:sz="0" w:space="0" w:color="auto"/>
            <w:left w:val="none" w:sz="0" w:space="0" w:color="auto"/>
            <w:bottom w:val="none" w:sz="0" w:space="0" w:color="auto"/>
            <w:right w:val="none" w:sz="0" w:space="0" w:color="auto"/>
          </w:divBdr>
          <w:divsChild>
            <w:div w:id="1004089000">
              <w:marLeft w:val="0"/>
              <w:marRight w:val="0"/>
              <w:marTop w:val="0"/>
              <w:marBottom w:val="0"/>
              <w:divBdr>
                <w:top w:val="none" w:sz="0" w:space="0" w:color="auto"/>
                <w:left w:val="none" w:sz="0" w:space="0" w:color="auto"/>
                <w:bottom w:val="none" w:sz="0" w:space="0" w:color="auto"/>
                <w:right w:val="none" w:sz="0" w:space="0" w:color="auto"/>
              </w:divBdr>
            </w:div>
            <w:div w:id="17976627">
              <w:marLeft w:val="0"/>
              <w:marRight w:val="0"/>
              <w:marTop w:val="0"/>
              <w:marBottom w:val="0"/>
              <w:divBdr>
                <w:top w:val="none" w:sz="0" w:space="0" w:color="auto"/>
                <w:left w:val="none" w:sz="0" w:space="0" w:color="auto"/>
                <w:bottom w:val="none" w:sz="0" w:space="0" w:color="auto"/>
                <w:right w:val="none" w:sz="0" w:space="0" w:color="auto"/>
              </w:divBdr>
            </w:div>
            <w:div w:id="11386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36811">
      <w:bodyDiv w:val="1"/>
      <w:marLeft w:val="0"/>
      <w:marRight w:val="0"/>
      <w:marTop w:val="0"/>
      <w:marBottom w:val="0"/>
      <w:divBdr>
        <w:top w:val="none" w:sz="0" w:space="0" w:color="auto"/>
        <w:left w:val="none" w:sz="0" w:space="0" w:color="auto"/>
        <w:bottom w:val="none" w:sz="0" w:space="0" w:color="auto"/>
        <w:right w:val="none" w:sz="0" w:space="0" w:color="auto"/>
      </w:divBdr>
      <w:divsChild>
        <w:div w:id="976883934">
          <w:marLeft w:val="0"/>
          <w:marRight w:val="0"/>
          <w:marTop w:val="0"/>
          <w:marBottom w:val="0"/>
          <w:divBdr>
            <w:top w:val="none" w:sz="0" w:space="0" w:color="auto"/>
            <w:left w:val="none" w:sz="0" w:space="0" w:color="auto"/>
            <w:bottom w:val="none" w:sz="0" w:space="0" w:color="auto"/>
            <w:right w:val="none" w:sz="0" w:space="0" w:color="auto"/>
          </w:divBdr>
          <w:divsChild>
            <w:div w:id="1611858152">
              <w:marLeft w:val="0"/>
              <w:marRight w:val="0"/>
              <w:marTop w:val="0"/>
              <w:marBottom w:val="0"/>
              <w:divBdr>
                <w:top w:val="none" w:sz="0" w:space="0" w:color="auto"/>
                <w:left w:val="none" w:sz="0" w:space="0" w:color="auto"/>
                <w:bottom w:val="none" w:sz="0" w:space="0" w:color="auto"/>
                <w:right w:val="none" w:sz="0" w:space="0" w:color="auto"/>
              </w:divBdr>
              <w:divsChild>
                <w:div w:id="563413235">
                  <w:marLeft w:val="0"/>
                  <w:marRight w:val="0"/>
                  <w:marTop w:val="71"/>
                  <w:marBottom w:val="0"/>
                  <w:divBdr>
                    <w:top w:val="none" w:sz="0" w:space="0" w:color="auto"/>
                    <w:left w:val="none" w:sz="0" w:space="0" w:color="auto"/>
                    <w:bottom w:val="none" w:sz="0" w:space="0" w:color="auto"/>
                    <w:right w:val="none" w:sz="0" w:space="0" w:color="auto"/>
                  </w:divBdr>
                  <w:divsChild>
                    <w:div w:id="995374248">
                      <w:marLeft w:val="0"/>
                      <w:marRight w:val="0"/>
                      <w:marTop w:val="0"/>
                      <w:marBottom w:val="0"/>
                      <w:divBdr>
                        <w:top w:val="none" w:sz="0" w:space="0" w:color="auto"/>
                        <w:left w:val="none" w:sz="0" w:space="0" w:color="auto"/>
                        <w:bottom w:val="none" w:sz="0" w:space="0" w:color="auto"/>
                        <w:right w:val="none" w:sz="0" w:space="0" w:color="auto"/>
                      </w:divBdr>
                      <w:divsChild>
                        <w:div w:id="436752174">
                          <w:marLeft w:val="0"/>
                          <w:marRight w:val="0"/>
                          <w:marTop w:val="0"/>
                          <w:marBottom w:val="0"/>
                          <w:divBdr>
                            <w:top w:val="none" w:sz="0" w:space="0" w:color="auto"/>
                            <w:left w:val="none" w:sz="0" w:space="0" w:color="auto"/>
                            <w:bottom w:val="none" w:sz="0" w:space="0" w:color="auto"/>
                            <w:right w:val="none" w:sz="0" w:space="0" w:color="auto"/>
                          </w:divBdr>
                          <w:divsChild>
                            <w:div w:id="908424314">
                              <w:marLeft w:val="0"/>
                              <w:marRight w:val="0"/>
                              <w:marTop w:val="0"/>
                              <w:marBottom w:val="0"/>
                              <w:divBdr>
                                <w:top w:val="none" w:sz="0" w:space="0" w:color="auto"/>
                                <w:left w:val="none" w:sz="0" w:space="0" w:color="auto"/>
                                <w:bottom w:val="none" w:sz="0" w:space="0" w:color="auto"/>
                                <w:right w:val="none" w:sz="0" w:space="0" w:color="auto"/>
                              </w:divBdr>
                              <w:divsChild>
                                <w:div w:id="580599347">
                                  <w:marLeft w:val="0"/>
                                  <w:marRight w:val="0"/>
                                  <w:marTop w:val="0"/>
                                  <w:marBottom w:val="0"/>
                                  <w:divBdr>
                                    <w:top w:val="none" w:sz="0" w:space="0" w:color="auto"/>
                                    <w:left w:val="none" w:sz="0" w:space="0" w:color="auto"/>
                                    <w:bottom w:val="none" w:sz="0" w:space="0" w:color="auto"/>
                                    <w:right w:val="none" w:sz="0" w:space="0" w:color="auto"/>
                                  </w:divBdr>
                                  <w:divsChild>
                                    <w:div w:id="167452281">
                                      <w:marLeft w:val="0"/>
                                      <w:marRight w:val="0"/>
                                      <w:marTop w:val="0"/>
                                      <w:marBottom w:val="0"/>
                                      <w:divBdr>
                                        <w:top w:val="none" w:sz="0" w:space="0" w:color="auto"/>
                                        <w:left w:val="none" w:sz="0" w:space="0" w:color="auto"/>
                                        <w:bottom w:val="none" w:sz="0" w:space="0" w:color="auto"/>
                                        <w:right w:val="none" w:sz="0" w:space="0" w:color="auto"/>
                                      </w:divBdr>
                                      <w:divsChild>
                                        <w:div w:id="115247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895765">
      <w:bodyDiv w:val="1"/>
      <w:marLeft w:val="0"/>
      <w:marRight w:val="0"/>
      <w:marTop w:val="0"/>
      <w:marBottom w:val="0"/>
      <w:divBdr>
        <w:top w:val="none" w:sz="0" w:space="0" w:color="auto"/>
        <w:left w:val="none" w:sz="0" w:space="0" w:color="auto"/>
        <w:bottom w:val="none" w:sz="0" w:space="0" w:color="auto"/>
        <w:right w:val="none" w:sz="0" w:space="0" w:color="auto"/>
      </w:divBdr>
      <w:divsChild>
        <w:div w:id="1806072501">
          <w:marLeft w:val="0"/>
          <w:marRight w:val="0"/>
          <w:marTop w:val="0"/>
          <w:marBottom w:val="0"/>
          <w:divBdr>
            <w:top w:val="none" w:sz="0" w:space="0" w:color="auto"/>
            <w:left w:val="none" w:sz="0" w:space="0" w:color="auto"/>
            <w:bottom w:val="none" w:sz="0" w:space="0" w:color="auto"/>
            <w:right w:val="none" w:sz="0" w:space="0" w:color="auto"/>
          </w:divBdr>
          <w:divsChild>
            <w:div w:id="888296677">
              <w:marLeft w:val="0"/>
              <w:marRight w:val="0"/>
              <w:marTop w:val="0"/>
              <w:marBottom w:val="0"/>
              <w:divBdr>
                <w:top w:val="none" w:sz="0" w:space="0" w:color="auto"/>
                <w:left w:val="none" w:sz="0" w:space="0" w:color="auto"/>
                <w:bottom w:val="none" w:sz="0" w:space="0" w:color="auto"/>
                <w:right w:val="none" w:sz="0" w:space="0" w:color="auto"/>
              </w:divBdr>
            </w:div>
            <w:div w:id="102195909">
              <w:marLeft w:val="0"/>
              <w:marRight w:val="0"/>
              <w:marTop w:val="0"/>
              <w:marBottom w:val="0"/>
              <w:divBdr>
                <w:top w:val="none" w:sz="0" w:space="0" w:color="auto"/>
                <w:left w:val="none" w:sz="0" w:space="0" w:color="auto"/>
                <w:bottom w:val="none" w:sz="0" w:space="0" w:color="auto"/>
                <w:right w:val="none" w:sz="0" w:space="0" w:color="auto"/>
              </w:divBdr>
            </w:div>
            <w:div w:id="14500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8772">
      <w:bodyDiv w:val="1"/>
      <w:marLeft w:val="0"/>
      <w:marRight w:val="0"/>
      <w:marTop w:val="0"/>
      <w:marBottom w:val="0"/>
      <w:divBdr>
        <w:top w:val="none" w:sz="0" w:space="0" w:color="auto"/>
        <w:left w:val="none" w:sz="0" w:space="0" w:color="auto"/>
        <w:bottom w:val="none" w:sz="0" w:space="0" w:color="auto"/>
        <w:right w:val="none" w:sz="0" w:space="0" w:color="auto"/>
      </w:divBdr>
    </w:div>
    <w:div w:id="929891439">
      <w:bodyDiv w:val="1"/>
      <w:marLeft w:val="0"/>
      <w:marRight w:val="0"/>
      <w:marTop w:val="0"/>
      <w:marBottom w:val="0"/>
      <w:divBdr>
        <w:top w:val="none" w:sz="0" w:space="0" w:color="auto"/>
        <w:left w:val="none" w:sz="0" w:space="0" w:color="auto"/>
        <w:bottom w:val="none" w:sz="0" w:space="0" w:color="auto"/>
        <w:right w:val="none" w:sz="0" w:space="0" w:color="auto"/>
      </w:divBdr>
    </w:div>
    <w:div w:id="1173956927">
      <w:marLeft w:val="0"/>
      <w:marRight w:val="0"/>
      <w:marTop w:val="0"/>
      <w:marBottom w:val="0"/>
      <w:divBdr>
        <w:top w:val="none" w:sz="0" w:space="0" w:color="auto"/>
        <w:left w:val="none" w:sz="0" w:space="0" w:color="auto"/>
        <w:bottom w:val="none" w:sz="0" w:space="0" w:color="auto"/>
        <w:right w:val="none" w:sz="0" w:space="0" w:color="auto"/>
      </w:divBdr>
    </w:div>
    <w:div w:id="1173956928">
      <w:marLeft w:val="0"/>
      <w:marRight w:val="0"/>
      <w:marTop w:val="0"/>
      <w:marBottom w:val="0"/>
      <w:divBdr>
        <w:top w:val="none" w:sz="0" w:space="0" w:color="auto"/>
        <w:left w:val="none" w:sz="0" w:space="0" w:color="auto"/>
        <w:bottom w:val="none" w:sz="0" w:space="0" w:color="auto"/>
        <w:right w:val="none" w:sz="0" w:space="0" w:color="auto"/>
      </w:divBdr>
    </w:div>
    <w:div w:id="1173956929">
      <w:marLeft w:val="0"/>
      <w:marRight w:val="0"/>
      <w:marTop w:val="0"/>
      <w:marBottom w:val="0"/>
      <w:divBdr>
        <w:top w:val="none" w:sz="0" w:space="0" w:color="auto"/>
        <w:left w:val="none" w:sz="0" w:space="0" w:color="auto"/>
        <w:bottom w:val="none" w:sz="0" w:space="0" w:color="auto"/>
        <w:right w:val="none" w:sz="0" w:space="0" w:color="auto"/>
      </w:divBdr>
    </w:div>
    <w:div w:id="1173956930">
      <w:marLeft w:val="0"/>
      <w:marRight w:val="0"/>
      <w:marTop w:val="0"/>
      <w:marBottom w:val="0"/>
      <w:divBdr>
        <w:top w:val="none" w:sz="0" w:space="0" w:color="auto"/>
        <w:left w:val="none" w:sz="0" w:space="0" w:color="auto"/>
        <w:bottom w:val="none" w:sz="0" w:space="0" w:color="auto"/>
        <w:right w:val="none" w:sz="0" w:space="0" w:color="auto"/>
      </w:divBdr>
    </w:div>
    <w:div w:id="1173956931">
      <w:marLeft w:val="0"/>
      <w:marRight w:val="0"/>
      <w:marTop w:val="0"/>
      <w:marBottom w:val="0"/>
      <w:divBdr>
        <w:top w:val="none" w:sz="0" w:space="0" w:color="auto"/>
        <w:left w:val="none" w:sz="0" w:space="0" w:color="auto"/>
        <w:bottom w:val="none" w:sz="0" w:space="0" w:color="auto"/>
        <w:right w:val="none" w:sz="0" w:space="0" w:color="auto"/>
      </w:divBdr>
    </w:div>
    <w:div w:id="1227911891">
      <w:bodyDiv w:val="1"/>
      <w:marLeft w:val="0"/>
      <w:marRight w:val="0"/>
      <w:marTop w:val="0"/>
      <w:marBottom w:val="0"/>
      <w:divBdr>
        <w:top w:val="none" w:sz="0" w:space="0" w:color="auto"/>
        <w:left w:val="none" w:sz="0" w:space="0" w:color="auto"/>
        <w:bottom w:val="none" w:sz="0" w:space="0" w:color="auto"/>
        <w:right w:val="none" w:sz="0" w:space="0" w:color="auto"/>
      </w:divBdr>
      <w:divsChild>
        <w:div w:id="1260329110">
          <w:marLeft w:val="0"/>
          <w:marRight w:val="0"/>
          <w:marTop w:val="0"/>
          <w:marBottom w:val="0"/>
          <w:divBdr>
            <w:top w:val="none" w:sz="0" w:space="0" w:color="auto"/>
            <w:left w:val="none" w:sz="0" w:space="0" w:color="auto"/>
            <w:bottom w:val="none" w:sz="0" w:space="0" w:color="auto"/>
            <w:right w:val="none" w:sz="0" w:space="0" w:color="auto"/>
          </w:divBdr>
        </w:div>
      </w:divsChild>
    </w:div>
    <w:div w:id="1525364234">
      <w:bodyDiv w:val="1"/>
      <w:marLeft w:val="0"/>
      <w:marRight w:val="0"/>
      <w:marTop w:val="0"/>
      <w:marBottom w:val="0"/>
      <w:divBdr>
        <w:top w:val="none" w:sz="0" w:space="0" w:color="auto"/>
        <w:left w:val="none" w:sz="0" w:space="0" w:color="auto"/>
        <w:bottom w:val="none" w:sz="0" w:space="0" w:color="auto"/>
        <w:right w:val="none" w:sz="0" w:space="0" w:color="auto"/>
      </w:divBdr>
      <w:divsChild>
        <w:div w:id="1711538642">
          <w:marLeft w:val="0"/>
          <w:marRight w:val="0"/>
          <w:marTop w:val="0"/>
          <w:marBottom w:val="0"/>
          <w:divBdr>
            <w:top w:val="none" w:sz="0" w:space="0" w:color="auto"/>
            <w:left w:val="none" w:sz="0" w:space="0" w:color="auto"/>
            <w:bottom w:val="none" w:sz="0" w:space="0" w:color="auto"/>
            <w:right w:val="none" w:sz="0" w:space="0" w:color="auto"/>
          </w:divBdr>
          <w:divsChild>
            <w:div w:id="2023966336">
              <w:marLeft w:val="0"/>
              <w:marRight w:val="0"/>
              <w:marTop w:val="0"/>
              <w:marBottom w:val="0"/>
              <w:divBdr>
                <w:top w:val="none" w:sz="0" w:space="0" w:color="auto"/>
                <w:left w:val="none" w:sz="0" w:space="0" w:color="auto"/>
                <w:bottom w:val="none" w:sz="0" w:space="0" w:color="auto"/>
                <w:right w:val="none" w:sz="0" w:space="0" w:color="auto"/>
              </w:divBdr>
            </w:div>
            <w:div w:id="74129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7448">
      <w:bodyDiv w:val="1"/>
      <w:marLeft w:val="0"/>
      <w:marRight w:val="0"/>
      <w:marTop w:val="0"/>
      <w:marBottom w:val="0"/>
      <w:divBdr>
        <w:top w:val="none" w:sz="0" w:space="0" w:color="auto"/>
        <w:left w:val="none" w:sz="0" w:space="0" w:color="auto"/>
        <w:bottom w:val="none" w:sz="0" w:space="0" w:color="auto"/>
        <w:right w:val="none" w:sz="0" w:space="0" w:color="auto"/>
      </w:divBdr>
    </w:div>
    <w:div w:id="1881043715">
      <w:bodyDiv w:val="1"/>
      <w:marLeft w:val="0"/>
      <w:marRight w:val="0"/>
      <w:marTop w:val="0"/>
      <w:marBottom w:val="0"/>
      <w:divBdr>
        <w:top w:val="none" w:sz="0" w:space="0" w:color="auto"/>
        <w:left w:val="none" w:sz="0" w:space="0" w:color="auto"/>
        <w:bottom w:val="none" w:sz="0" w:space="0" w:color="auto"/>
        <w:right w:val="none" w:sz="0" w:space="0" w:color="auto"/>
      </w:divBdr>
      <w:divsChild>
        <w:div w:id="1307004126">
          <w:marLeft w:val="0"/>
          <w:marRight w:val="0"/>
          <w:marTop w:val="0"/>
          <w:marBottom w:val="0"/>
          <w:divBdr>
            <w:top w:val="none" w:sz="0" w:space="0" w:color="auto"/>
            <w:left w:val="none" w:sz="0" w:space="0" w:color="auto"/>
            <w:bottom w:val="none" w:sz="0" w:space="0" w:color="auto"/>
            <w:right w:val="none" w:sz="0" w:space="0" w:color="auto"/>
          </w:divBdr>
        </w:div>
        <w:div w:id="2009824918">
          <w:marLeft w:val="0"/>
          <w:marRight w:val="0"/>
          <w:marTop w:val="0"/>
          <w:marBottom w:val="0"/>
          <w:divBdr>
            <w:top w:val="none" w:sz="0" w:space="0" w:color="auto"/>
            <w:left w:val="none" w:sz="0" w:space="0" w:color="auto"/>
            <w:bottom w:val="none" w:sz="0" w:space="0" w:color="auto"/>
            <w:right w:val="none" w:sz="0" w:space="0" w:color="auto"/>
          </w:divBdr>
        </w:div>
        <w:div w:id="1856384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anflo@anflo.gr" TargetMode="External"/><Relationship Id="rId2" Type="http://schemas.openxmlformats.org/officeDocument/2006/relationships/hyperlink" Target="http://www.anflo.gr/" TargetMode="External"/><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liou\&#917;&#960;&#953;&#966;&#940;&#957;&#949;&#953;&#945;%20&#949;&#961;&#947;&#945;&#963;&#943;&#945;&#962;\&#904;&#957;&#964;&#965;&#960;&#945;-&#916;&#953;&#945;&#957;&#959;&#956;&#942;(18-09-07)\DI-06-00-01-(anfl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E9A88-DDF3-4507-9F6B-5A8F65EA9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DI-06-00-01-(anflo)</Template>
  <TotalTime>271</TotalTime>
  <Pages>20</Pages>
  <Words>4568</Words>
  <Characters>24668</Characters>
  <Application>Microsoft Office Word</Application>
  <DocSecurity>0</DocSecurity>
  <Lines>205</Lines>
  <Paragraphs>58</Paragraphs>
  <ScaleCrop>false</ScaleCrop>
  <HeadingPairs>
    <vt:vector size="2" baseType="variant">
      <vt:variant>
        <vt:lpstr>Τίτλος</vt:lpstr>
      </vt:variant>
      <vt:variant>
        <vt:i4>1</vt:i4>
      </vt:variant>
    </vt:vector>
  </HeadingPairs>
  <TitlesOfParts>
    <vt:vector size="1" baseType="lpstr">
      <vt:lpstr>Φλώρινα 11 Μαρτίου 2003</vt:lpstr>
    </vt:vector>
  </TitlesOfParts>
  <Company/>
  <LinksUpToDate>false</LinksUpToDate>
  <CharactersWithSpaces>29178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Φλώρινα 11 Μαρτίου 2003</dc:title>
  <dc:creator>antoniou</dc:creator>
  <cp:lastModifiedBy>Windows 10</cp:lastModifiedBy>
  <cp:revision>23</cp:revision>
  <cp:lastPrinted>2019-12-17T10:48:00Z</cp:lastPrinted>
  <dcterms:created xsi:type="dcterms:W3CDTF">2020-01-20T12:39:00Z</dcterms:created>
  <dcterms:modified xsi:type="dcterms:W3CDTF">2026-09-10T06:45:00Z</dcterms:modified>
</cp:coreProperties>
</file>